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7B" w:rsidRDefault="00A87452" w:rsidP="00A87452">
      <w:pPr>
        <w:tabs>
          <w:tab w:val="center" w:pos="4513"/>
          <w:tab w:val="left" w:pos="7995"/>
        </w:tabs>
        <w:spacing w:after="0"/>
        <w:rPr>
          <w:rFonts w:ascii="Arial" w:hAnsi="Arial" w:cs="Arial"/>
          <w:b/>
          <w:sz w:val="24"/>
          <w:szCs w:val="24"/>
        </w:rPr>
      </w:pPr>
      <w:r>
        <w:rPr>
          <w:rFonts w:ascii="Arial" w:hAnsi="Arial" w:cs="Arial"/>
          <w:b/>
          <w:sz w:val="24"/>
          <w:szCs w:val="24"/>
        </w:rPr>
        <w:tab/>
      </w:r>
      <w:r w:rsidRPr="009222C3">
        <w:rPr>
          <w:rFonts w:ascii="Arial" w:hAnsi="Arial" w:cs="Arial"/>
          <w:b/>
          <w:bCs/>
          <w:noProof/>
          <w:lang w:eastAsia="en-GB"/>
        </w:rPr>
        <w:drawing>
          <wp:anchor distT="0" distB="0" distL="114300" distR="114300" simplePos="0" relativeHeight="251659264" behindDoc="1" locked="0" layoutInCell="1" allowOverlap="1" wp14:anchorId="38E43388" wp14:editId="2599C95E">
            <wp:simplePos x="0" y="0"/>
            <wp:positionH relativeFrom="column">
              <wp:posOffset>0</wp:posOffset>
            </wp:positionH>
            <wp:positionV relativeFrom="paragraph">
              <wp:posOffset>0</wp:posOffset>
            </wp:positionV>
            <wp:extent cx="1400175" cy="5745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585" cy="575571"/>
                    </a:xfrm>
                    <a:prstGeom prst="rect">
                      <a:avLst/>
                    </a:prstGeom>
                  </pic:spPr>
                </pic:pic>
              </a:graphicData>
            </a:graphic>
            <wp14:sizeRelH relativeFrom="margin">
              <wp14:pctWidth>0</wp14:pctWidth>
            </wp14:sizeRelH>
            <wp14:sizeRelV relativeFrom="margin">
              <wp14:pctHeight>0</wp14:pctHeight>
            </wp14:sizeRelV>
          </wp:anchor>
        </w:drawing>
      </w:r>
      <w:r w:rsidR="00D2478B">
        <w:rPr>
          <w:rFonts w:ascii="Arial" w:hAnsi="Arial" w:cs="Arial"/>
          <w:b/>
          <w:sz w:val="24"/>
          <w:szCs w:val="24"/>
        </w:rPr>
        <w:t xml:space="preserve">                                                                                                         </w:t>
      </w:r>
      <w:r w:rsidR="003D38F7" w:rsidRPr="00871477">
        <w:rPr>
          <w:rFonts w:ascii="Arial" w:hAnsi="Arial" w:cs="Arial"/>
          <w:b/>
          <w:noProof/>
          <w:sz w:val="24"/>
          <w:szCs w:val="24"/>
          <w:lang w:eastAsia="en-GB"/>
        </w:rPr>
        <w:drawing>
          <wp:inline distT="0" distB="0" distL="0" distR="0" wp14:anchorId="538C8DFE" wp14:editId="52301B3F">
            <wp:extent cx="762000" cy="762000"/>
            <wp:effectExtent l="0" t="0" r="0" b="0"/>
            <wp:docPr id="2" name="Picture 2" descr="S:\LOGO\New Arundel Court Logos\arundel_cour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Arial" w:hAnsi="Arial" w:cs="Arial"/>
          <w:b/>
          <w:sz w:val="24"/>
          <w:szCs w:val="24"/>
        </w:rPr>
        <w:tab/>
        <w:t xml:space="preserve"> </w:t>
      </w:r>
    </w:p>
    <w:p w:rsidR="00C22B7B" w:rsidRDefault="00C22B7B" w:rsidP="003162D7">
      <w:pPr>
        <w:spacing w:after="0"/>
        <w:jc w:val="both"/>
        <w:rPr>
          <w:rFonts w:ascii="Arial" w:hAnsi="Arial" w:cs="Arial"/>
          <w:b/>
          <w:sz w:val="24"/>
          <w:szCs w:val="24"/>
        </w:rPr>
      </w:pPr>
    </w:p>
    <w:p w:rsidR="00C22B7B" w:rsidRDefault="00C22B7B" w:rsidP="003162D7">
      <w:pPr>
        <w:spacing w:after="0"/>
        <w:jc w:val="both"/>
        <w:rPr>
          <w:rFonts w:ascii="Arial" w:hAnsi="Arial" w:cs="Arial"/>
          <w:b/>
          <w:sz w:val="24"/>
          <w:szCs w:val="24"/>
        </w:rPr>
      </w:pPr>
    </w:p>
    <w:p w:rsidR="0056765C" w:rsidRPr="00C22B7B" w:rsidRDefault="000D7DA9" w:rsidP="003162D7">
      <w:pPr>
        <w:spacing w:after="0"/>
        <w:jc w:val="center"/>
        <w:rPr>
          <w:rFonts w:ascii="Arial" w:hAnsi="Arial" w:cs="Arial"/>
          <w:b/>
          <w:sz w:val="24"/>
          <w:szCs w:val="24"/>
        </w:rPr>
      </w:pPr>
      <w:r w:rsidRPr="00C22B7B">
        <w:rPr>
          <w:rFonts w:ascii="Arial" w:hAnsi="Arial" w:cs="Arial"/>
          <w:b/>
          <w:sz w:val="24"/>
          <w:szCs w:val="24"/>
        </w:rPr>
        <w:t xml:space="preserve">ARUNDEL COURT </w:t>
      </w:r>
      <w:r w:rsidR="00C22B7B" w:rsidRPr="00C22B7B">
        <w:rPr>
          <w:rFonts w:ascii="Arial" w:hAnsi="Arial" w:cs="Arial"/>
          <w:b/>
          <w:sz w:val="24"/>
          <w:szCs w:val="24"/>
        </w:rPr>
        <w:t>PRIMARY</w:t>
      </w:r>
      <w:r w:rsidR="003D38F7">
        <w:rPr>
          <w:rFonts w:ascii="Arial" w:hAnsi="Arial" w:cs="Arial"/>
          <w:b/>
          <w:sz w:val="24"/>
          <w:szCs w:val="24"/>
        </w:rPr>
        <w:t xml:space="preserve"> ACADEMY</w:t>
      </w:r>
      <w:r w:rsidR="00C22B7B" w:rsidRPr="00C22B7B">
        <w:rPr>
          <w:rFonts w:ascii="Arial" w:hAnsi="Arial" w:cs="Arial"/>
          <w:b/>
          <w:sz w:val="24"/>
          <w:szCs w:val="24"/>
        </w:rPr>
        <w:t xml:space="preserve"> SCHOOL</w:t>
      </w:r>
    </w:p>
    <w:p w:rsidR="000D7DA9" w:rsidRDefault="003D38F7" w:rsidP="003162D7">
      <w:pPr>
        <w:spacing w:after="0"/>
        <w:jc w:val="center"/>
        <w:rPr>
          <w:rFonts w:ascii="Arial" w:hAnsi="Arial" w:cs="Arial"/>
          <w:b/>
          <w:sz w:val="24"/>
          <w:szCs w:val="24"/>
        </w:rPr>
      </w:pPr>
      <w:r>
        <w:rPr>
          <w:rFonts w:ascii="Arial" w:hAnsi="Arial" w:cs="Arial"/>
          <w:b/>
          <w:sz w:val="24"/>
          <w:szCs w:val="24"/>
        </w:rPr>
        <w:t xml:space="preserve">EARLY YEARS </w:t>
      </w:r>
      <w:r w:rsidR="000D7DA9" w:rsidRPr="00C22B7B">
        <w:rPr>
          <w:rFonts w:ascii="Arial" w:hAnsi="Arial" w:cs="Arial"/>
          <w:b/>
          <w:sz w:val="24"/>
          <w:szCs w:val="24"/>
        </w:rPr>
        <w:t>FOUNDATION STAGE POLICY</w:t>
      </w:r>
    </w:p>
    <w:p w:rsidR="00863986" w:rsidRDefault="00863986" w:rsidP="003162D7">
      <w:pPr>
        <w:spacing w:after="0"/>
        <w:jc w:val="both"/>
        <w:rPr>
          <w:rFonts w:ascii="Arial" w:hAnsi="Arial" w:cs="Arial"/>
          <w:b/>
          <w:sz w:val="24"/>
          <w:szCs w:val="24"/>
        </w:rPr>
      </w:pPr>
    </w:p>
    <w:p w:rsidR="00863986" w:rsidRDefault="00863986" w:rsidP="003162D7">
      <w:pPr>
        <w:spacing w:after="0"/>
        <w:jc w:val="both"/>
        <w:rPr>
          <w:rFonts w:ascii="Calibri" w:hAnsi="Calibri" w:cs="Calibri"/>
          <w:color w:val="000000"/>
          <w:sz w:val="23"/>
          <w:szCs w:val="23"/>
        </w:rPr>
      </w:pPr>
    </w:p>
    <w:p w:rsidR="00253C7E" w:rsidRDefault="00863986" w:rsidP="003162D7">
      <w:pPr>
        <w:jc w:val="both"/>
      </w:pPr>
      <w:r w:rsidRPr="00863986">
        <w:rPr>
          <w:rFonts w:ascii="Arial" w:hAnsi="Arial" w:cs="Arial"/>
          <w:b/>
          <w:color w:val="000000"/>
          <w:sz w:val="24"/>
          <w:szCs w:val="24"/>
        </w:rPr>
        <w:t xml:space="preserve">The term Early Years Foundation Stage (EYFS) applies to children from birth to the end of the Reception year. In this policy it is used to describe children who are in our </w:t>
      </w:r>
      <w:r w:rsidR="00A91736">
        <w:rPr>
          <w:rFonts w:ascii="Arial" w:hAnsi="Arial" w:cs="Arial"/>
          <w:b/>
          <w:color w:val="000000"/>
          <w:sz w:val="24"/>
          <w:szCs w:val="24"/>
        </w:rPr>
        <w:t>N</w:t>
      </w:r>
      <w:r w:rsidRPr="00863986">
        <w:rPr>
          <w:rFonts w:ascii="Arial" w:hAnsi="Arial" w:cs="Arial"/>
          <w:b/>
          <w:color w:val="000000"/>
          <w:sz w:val="24"/>
          <w:szCs w:val="24"/>
        </w:rPr>
        <w:t>ursery or Year R classes.</w:t>
      </w:r>
      <w:r w:rsidR="00253C7E">
        <w:rPr>
          <w:rFonts w:ascii="Arial" w:hAnsi="Arial" w:cs="Arial"/>
          <w:b/>
          <w:color w:val="000000"/>
          <w:sz w:val="24"/>
          <w:szCs w:val="24"/>
        </w:rPr>
        <w:t xml:space="preserve"> </w:t>
      </w:r>
      <w:r w:rsidR="00253C7E" w:rsidRPr="00253C7E">
        <w:rPr>
          <w:rFonts w:ascii="Arial" w:hAnsi="Arial" w:cs="Arial"/>
          <w:b/>
          <w:sz w:val="24"/>
          <w:szCs w:val="24"/>
        </w:rPr>
        <w:t xml:space="preserve">This policy is based on requirements set out in the </w:t>
      </w:r>
      <w:hyperlink r:id="rId10" w:history="1">
        <w:r w:rsidR="00253C7E" w:rsidRPr="00253C7E">
          <w:rPr>
            <w:rStyle w:val="Hyperlink"/>
            <w:rFonts w:cs="Arial"/>
            <w:b/>
            <w:sz w:val="24"/>
            <w:szCs w:val="24"/>
          </w:rPr>
          <w:t>2017 statutory framework for the Early Years Foundation Stage (EYFS).</w:t>
        </w:r>
        <w:r w:rsidR="00253C7E" w:rsidRPr="00E34851">
          <w:rPr>
            <w:rStyle w:val="Hyperlink"/>
            <w:rFonts w:eastAsia="Calibri" w:cs="Arial"/>
            <w:sz w:val="28"/>
            <w:szCs w:val="20"/>
          </w:rPr>
          <w:t xml:space="preserve"> </w:t>
        </w:r>
      </w:hyperlink>
    </w:p>
    <w:p w:rsidR="00863986" w:rsidRDefault="00863986" w:rsidP="003162D7">
      <w:pPr>
        <w:spacing w:after="0"/>
        <w:jc w:val="both"/>
        <w:rPr>
          <w:rFonts w:ascii="Arial" w:hAnsi="Arial" w:cs="Arial"/>
          <w:b/>
          <w:color w:val="000000"/>
          <w:sz w:val="24"/>
          <w:szCs w:val="24"/>
        </w:rPr>
      </w:pPr>
    </w:p>
    <w:p w:rsidR="00863986" w:rsidRDefault="00863986" w:rsidP="003162D7">
      <w:pPr>
        <w:spacing w:after="0"/>
        <w:jc w:val="both"/>
        <w:rPr>
          <w:rFonts w:ascii="Arial" w:hAnsi="Arial" w:cs="Arial"/>
          <w:b/>
          <w:color w:val="000000"/>
          <w:sz w:val="24"/>
          <w:szCs w:val="24"/>
        </w:rPr>
      </w:pPr>
    </w:p>
    <w:tbl>
      <w:tblPr>
        <w:tblStyle w:val="TableGrid"/>
        <w:tblW w:w="0" w:type="auto"/>
        <w:tblLook w:val="04A0" w:firstRow="1" w:lastRow="0" w:firstColumn="1" w:lastColumn="0" w:noHBand="0" w:noVBand="1"/>
      </w:tblPr>
      <w:tblGrid>
        <w:gridCol w:w="9016"/>
      </w:tblGrid>
      <w:tr w:rsidR="000877BC" w:rsidTr="000877BC">
        <w:tc>
          <w:tcPr>
            <w:tcW w:w="9016" w:type="dxa"/>
            <w:shd w:val="clear" w:color="auto" w:fill="00B0F0"/>
          </w:tcPr>
          <w:p w:rsidR="000877BC" w:rsidRDefault="000877BC" w:rsidP="003162D7">
            <w:pPr>
              <w:jc w:val="both"/>
              <w:rPr>
                <w:rFonts w:ascii="Arial" w:hAnsi="Arial" w:cs="Arial"/>
                <w:sz w:val="24"/>
                <w:szCs w:val="24"/>
              </w:rPr>
            </w:pPr>
            <w:r>
              <w:rPr>
                <w:rFonts w:ascii="Arial" w:hAnsi="Arial" w:cs="Arial"/>
                <w:sz w:val="24"/>
                <w:szCs w:val="24"/>
              </w:rPr>
              <w:t>Contents</w:t>
            </w:r>
          </w:p>
        </w:tc>
      </w:tr>
    </w:tbl>
    <w:p w:rsidR="000877BC" w:rsidRDefault="000877BC" w:rsidP="003162D7">
      <w:pPr>
        <w:spacing w:after="120"/>
        <w:jc w:val="both"/>
        <w:rPr>
          <w:rFonts w:ascii="Arial" w:hAnsi="Arial" w:cs="Arial"/>
          <w:sz w:val="24"/>
          <w:szCs w:val="24"/>
        </w:rPr>
      </w:pPr>
    </w:p>
    <w:p w:rsidR="00863986" w:rsidRDefault="000877BC" w:rsidP="00276945">
      <w:pPr>
        <w:spacing w:after="0"/>
        <w:rPr>
          <w:rFonts w:ascii="Arial" w:hAnsi="Arial" w:cs="Arial"/>
          <w:sz w:val="24"/>
          <w:szCs w:val="24"/>
        </w:rPr>
      </w:pPr>
      <w:r>
        <w:rPr>
          <w:rFonts w:ascii="Arial" w:hAnsi="Arial" w:cs="Arial"/>
          <w:sz w:val="24"/>
          <w:szCs w:val="24"/>
        </w:rPr>
        <w:t>1. Aims……</w:t>
      </w:r>
      <w:r w:rsidR="00D256D2">
        <w:rPr>
          <w:rFonts w:ascii="Arial" w:hAnsi="Arial" w:cs="Arial"/>
          <w:sz w:val="24"/>
          <w:szCs w:val="24"/>
        </w:rPr>
        <w:t>…………………………………………………………………………………2</w:t>
      </w:r>
    </w:p>
    <w:p w:rsidR="004C6B3D" w:rsidRDefault="004C6B3D" w:rsidP="00276945">
      <w:pPr>
        <w:spacing w:after="0"/>
        <w:rPr>
          <w:rFonts w:ascii="Arial" w:hAnsi="Arial" w:cs="Arial"/>
          <w:sz w:val="24"/>
          <w:szCs w:val="24"/>
        </w:rPr>
      </w:pPr>
      <w:r>
        <w:rPr>
          <w:rFonts w:ascii="Arial" w:hAnsi="Arial" w:cs="Arial"/>
          <w:sz w:val="24"/>
          <w:szCs w:val="24"/>
        </w:rPr>
        <w:t>2. Legislation……………………………………………………………………………</w:t>
      </w:r>
      <w:r w:rsidR="00BB5EE1">
        <w:rPr>
          <w:rFonts w:ascii="Arial" w:hAnsi="Arial" w:cs="Arial"/>
          <w:sz w:val="24"/>
          <w:szCs w:val="24"/>
        </w:rPr>
        <w:t>…..2</w:t>
      </w:r>
    </w:p>
    <w:p w:rsidR="000877BC" w:rsidRDefault="004C6B3D" w:rsidP="00276945">
      <w:pPr>
        <w:spacing w:after="0"/>
        <w:rPr>
          <w:rFonts w:ascii="Arial" w:hAnsi="Arial" w:cs="Arial"/>
          <w:sz w:val="24"/>
          <w:szCs w:val="24"/>
        </w:rPr>
      </w:pPr>
      <w:r>
        <w:rPr>
          <w:rFonts w:ascii="Arial" w:hAnsi="Arial" w:cs="Arial"/>
          <w:sz w:val="24"/>
          <w:szCs w:val="24"/>
        </w:rPr>
        <w:t>3</w:t>
      </w:r>
      <w:r w:rsidR="000877BC">
        <w:rPr>
          <w:rFonts w:ascii="Arial" w:hAnsi="Arial" w:cs="Arial"/>
          <w:sz w:val="24"/>
          <w:szCs w:val="24"/>
        </w:rPr>
        <w:t xml:space="preserve">. </w:t>
      </w:r>
      <w:r w:rsidR="00253C7E">
        <w:rPr>
          <w:rFonts w:ascii="Arial" w:hAnsi="Arial" w:cs="Arial"/>
          <w:sz w:val="24"/>
          <w:szCs w:val="24"/>
        </w:rPr>
        <w:t>Principles…………………………………………………………………………………2</w:t>
      </w:r>
    </w:p>
    <w:p w:rsidR="00C23C3A" w:rsidRDefault="004C6B3D" w:rsidP="00276945">
      <w:pPr>
        <w:spacing w:after="0"/>
        <w:rPr>
          <w:rFonts w:ascii="Arial" w:hAnsi="Arial" w:cs="Arial"/>
          <w:sz w:val="24"/>
          <w:szCs w:val="24"/>
        </w:rPr>
      </w:pPr>
      <w:r>
        <w:rPr>
          <w:rFonts w:ascii="Arial" w:hAnsi="Arial" w:cs="Arial"/>
          <w:sz w:val="24"/>
          <w:szCs w:val="24"/>
        </w:rPr>
        <w:t>4</w:t>
      </w:r>
      <w:r w:rsidR="00C23C3A">
        <w:rPr>
          <w:rFonts w:ascii="Arial" w:hAnsi="Arial" w:cs="Arial"/>
          <w:sz w:val="24"/>
          <w:szCs w:val="24"/>
        </w:rPr>
        <w:t>. Our Curriculum…………………………………………………………………………</w:t>
      </w:r>
      <w:r w:rsidR="00BB5EE1">
        <w:rPr>
          <w:rFonts w:ascii="Arial" w:hAnsi="Arial" w:cs="Arial"/>
          <w:sz w:val="24"/>
          <w:szCs w:val="24"/>
        </w:rPr>
        <w:t>..3</w:t>
      </w:r>
    </w:p>
    <w:p w:rsidR="00CA7E20" w:rsidRDefault="00AF7333" w:rsidP="00276945">
      <w:pPr>
        <w:spacing w:after="0"/>
        <w:rPr>
          <w:rFonts w:ascii="Arial" w:hAnsi="Arial" w:cs="Arial"/>
          <w:sz w:val="24"/>
          <w:szCs w:val="24"/>
        </w:rPr>
      </w:pPr>
      <w:r>
        <w:rPr>
          <w:rFonts w:ascii="Arial" w:hAnsi="Arial" w:cs="Arial"/>
          <w:sz w:val="24"/>
          <w:szCs w:val="24"/>
        </w:rPr>
        <w:t>5</w:t>
      </w:r>
      <w:r w:rsidR="00CA7E20">
        <w:rPr>
          <w:rFonts w:ascii="Arial" w:hAnsi="Arial" w:cs="Arial"/>
          <w:sz w:val="24"/>
          <w:szCs w:val="24"/>
        </w:rPr>
        <w:t xml:space="preserve">. </w:t>
      </w:r>
      <w:r w:rsidR="00CA7E20" w:rsidRPr="00CA7E20">
        <w:rPr>
          <w:rFonts w:ascii="Arial" w:hAnsi="Arial" w:cs="Arial"/>
          <w:sz w:val="24"/>
          <w:szCs w:val="24"/>
        </w:rPr>
        <w:t>Obser</w:t>
      </w:r>
      <w:r w:rsidR="007F09A7">
        <w:rPr>
          <w:rFonts w:ascii="Arial" w:hAnsi="Arial" w:cs="Arial"/>
          <w:sz w:val="24"/>
          <w:szCs w:val="24"/>
        </w:rPr>
        <w:t>vations, Assessment</w:t>
      </w:r>
      <w:r w:rsidR="00CA7E20">
        <w:rPr>
          <w:rFonts w:ascii="Arial" w:hAnsi="Arial" w:cs="Arial"/>
          <w:sz w:val="24"/>
          <w:szCs w:val="24"/>
        </w:rPr>
        <w:t>……………………………………………</w:t>
      </w:r>
      <w:r w:rsidR="00BB5EE1">
        <w:rPr>
          <w:rFonts w:ascii="Arial" w:hAnsi="Arial" w:cs="Arial"/>
          <w:sz w:val="24"/>
          <w:szCs w:val="24"/>
        </w:rPr>
        <w:t>……………….</w:t>
      </w:r>
      <w:r w:rsidR="00CA7E20">
        <w:rPr>
          <w:rFonts w:ascii="Arial" w:hAnsi="Arial" w:cs="Arial"/>
          <w:sz w:val="24"/>
          <w:szCs w:val="24"/>
        </w:rPr>
        <w:t>.4</w:t>
      </w:r>
    </w:p>
    <w:p w:rsidR="007F09A7" w:rsidRDefault="007F09A7" w:rsidP="00276945">
      <w:pPr>
        <w:spacing w:after="0"/>
        <w:rPr>
          <w:rFonts w:ascii="Arial" w:hAnsi="Arial" w:cs="Arial"/>
          <w:sz w:val="24"/>
          <w:szCs w:val="24"/>
        </w:rPr>
      </w:pPr>
      <w:r>
        <w:rPr>
          <w:rFonts w:ascii="Arial" w:hAnsi="Arial" w:cs="Arial"/>
          <w:sz w:val="24"/>
          <w:szCs w:val="24"/>
        </w:rPr>
        <w:t>6. Planning</w:t>
      </w:r>
      <w:r w:rsidR="00BB5EE1">
        <w:rPr>
          <w:rFonts w:ascii="Arial" w:hAnsi="Arial" w:cs="Arial"/>
          <w:sz w:val="24"/>
          <w:szCs w:val="24"/>
        </w:rPr>
        <w:t>…………………………………………………………………………………..5</w:t>
      </w:r>
    </w:p>
    <w:p w:rsidR="00D81F41" w:rsidRDefault="007F09A7" w:rsidP="00276945">
      <w:pPr>
        <w:spacing w:after="0"/>
        <w:rPr>
          <w:rFonts w:ascii="Arial" w:hAnsi="Arial" w:cs="Arial"/>
          <w:sz w:val="24"/>
          <w:szCs w:val="24"/>
        </w:rPr>
      </w:pPr>
      <w:r>
        <w:rPr>
          <w:rFonts w:ascii="Arial" w:hAnsi="Arial" w:cs="Arial"/>
          <w:sz w:val="24"/>
          <w:szCs w:val="24"/>
        </w:rPr>
        <w:t>7</w:t>
      </w:r>
      <w:r w:rsidR="00D81F41">
        <w:rPr>
          <w:rFonts w:ascii="Arial" w:hAnsi="Arial" w:cs="Arial"/>
          <w:sz w:val="24"/>
          <w:szCs w:val="24"/>
        </w:rPr>
        <w:t xml:space="preserve">. </w:t>
      </w:r>
      <w:r w:rsidR="00D81F41" w:rsidRPr="00D81F41">
        <w:rPr>
          <w:rFonts w:ascii="Arial" w:hAnsi="Arial" w:cs="Arial"/>
          <w:sz w:val="24"/>
          <w:szCs w:val="24"/>
        </w:rPr>
        <w:t>Monitoring and Review</w:t>
      </w:r>
      <w:r w:rsidR="00D81F41">
        <w:rPr>
          <w:rFonts w:ascii="Arial" w:hAnsi="Arial" w:cs="Arial"/>
          <w:sz w:val="24"/>
          <w:szCs w:val="24"/>
        </w:rPr>
        <w:t>…………………………………………………………………</w:t>
      </w:r>
      <w:r w:rsidR="00BB5EE1">
        <w:rPr>
          <w:rFonts w:ascii="Arial" w:hAnsi="Arial" w:cs="Arial"/>
          <w:sz w:val="24"/>
          <w:szCs w:val="24"/>
        </w:rPr>
        <w:t>.</w:t>
      </w:r>
      <w:r w:rsidR="00D81F41">
        <w:rPr>
          <w:rFonts w:ascii="Arial" w:hAnsi="Arial" w:cs="Arial"/>
          <w:sz w:val="24"/>
          <w:szCs w:val="24"/>
        </w:rPr>
        <w:t>5</w:t>
      </w:r>
    </w:p>
    <w:p w:rsidR="00D81F41" w:rsidRPr="00BB5EE1" w:rsidRDefault="00BB5EE1" w:rsidP="00276945">
      <w:pPr>
        <w:autoSpaceDE w:val="0"/>
        <w:autoSpaceDN w:val="0"/>
        <w:adjustRightInd w:val="0"/>
        <w:spacing w:after="0" w:line="240" w:lineRule="auto"/>
        <w:jc w:val="both"/>
        <w:rPr>
          <w:rFonts w:ascii="Arial" w:hAnsi="Arial" w:cs="Arial"/>
          <w:b/>
          <w:sz w:val="24"/>
          <w:szCs w:val="24"/>
        </w:rPr>
      </w:pPr>
      <w:r w:rsidRPr="00BB5EE1">
        <w:rPr>
          <w:rFonts w:ascii="Arial" w:hAnsi="Arial" w:cs="Arial"/>
          <w:sz w:val="24"/>
          <w:szCs w:val="24"/>
        </w:rPr>
        <w:t>8. Working in partnership with parents and other stakeholders…………………</w:t>
      </w:r>
      <w:r>
        <w:rPr>
          <w:rFonts w:ascii="Arial" w:hAnsi="Arial" w:cs="Arial"/>
          <w:sz w:val="24"/>
          <w:szCs w:val="24"/>
        </w:rPr>
        <w:t>…….</w:t>
      </w:r>
      <w:r w:rsidR="00276945">
        <w:rPr>
          <w:rFonts w:ascii="Arial" w:hAnsi="Arial" w:cs="Arial"/>
          <w:sz w:val="24"/>
          <w:szCs w:val="24"/>
        </w:rPr>
        <w:t>6</w:t>
      </w:r>
    </w:p>
    <w:p w:rsidR="00D958E8" w:rsidRDefault="007F09A7" w:rsidP="00276945">
      <w:pPr>
        <w:spacing w:after="0"/>
        <w:rPr>
          <w:rFonts w:ascii="Arial" w:hAnsi="Arial" w:cs="Arial"/>
          <w:sz w:val="24"/>
          <w:szCs w:val="24"/>
        </w:rPr>
      </w:pPr>
      <w:r>
        <w:rPr>
          <w:rFonts w:ascii="Arial" w:hAnsi="Arial" w:cs="Arial"/>
          <w:sz w:val="24"/>
          <w:szCs w:val="24"/>
        </w:rPr>
        <w:t>9</w:t>
      </w:r>
      <w:r w:rsidR="00D958E8">
        <w:rPr>
          <w:rFonts w:ascii="Arial" w:hAnsi="Arial" w:cs="Arial"/>
          <w:sz w:val="24"/>
          <w:szCs w:val="24"/>
        </w:rPr>
        <w:t>. Home Visit…</w:t>
      </w:r>
      <w:r w:rsidR="00BB5EE1">
        <w:rPr>
          <w:rFonts w:ascii="Arial" w:hAnsi="Arial" w:cs="Arial"/>
          <w:sz w:val="24"/>
          <w:szCs w:val="24"/>
        </w:rPr>
        <w:t>……………………………………………………………………………..7</w:t>
      </w:r>
    </w:p>
    <w:p w:rsidR="00E71DB0" w:rsidRDefault="00BB5EE1" w:rsidP="00276945">
      <w:pPr>
        <w:spacing w:after="0"/>
        <w:rPr>
          <w:rFonts w:ascii="Arial" w:hAnsi="Arial" w:cs="Arial"/>
          <w:bCs/>
          <w:color w:val="000000"/>
          <w:sz w:val="24"/>
          <w:szCs w:val="24"/>
        </w:rPr>
      </w:pPr>
      <w:r>
        <w:rPr>
          <w:rFonts w:ascii="Arial" w:hAnsi="Arial" w:cs="Arial"/>
          <w:sz w:val="24"/>
          <w:szCs w:val="24"/>
        </w:rPr>
        <w:t>1</w:t>
      </w:r>
      <w:r w:rsidR="007F09A7">
        <w:rPr>
          <w:rFonts w:ascii="Arial" w:hAnsi="Arial" w:cs="Arial"/>
          <w:sz w:val="24"/>
          <w:szCs w:val="24"/>
        </w:rPr>
        <w:t>0</w:t>
      </w:r>
      <w:r w:rsidR="00E71DB0">
        <w:rPr>
          <w:rFonts w:ascii="Arial" w:hAnsi="Arial" w:cs="Arial"/>
          <w:sz w:val="24"/>
          <w:szCs w:val="24"/>
        </w:rPr>
        <w:t xml:space="preserve">. </w:t>
      </w:r>
      <w:r w:rsidR="00E71DB0" w:rsidRPr="00E71DB0">
        <w:rPr>
          <w:rFonts w:ascii="Arial" w:hAnsi="Arial" w:cs="Arial"/>
          <w:bCs/>
          <w:color w:val="000000"/>
          <w:sz w:val="24"/>
          <w:szCs w:val="24"/>
        </w:rPr>
        <w:t>Health &amp; safety and safeguarding</w:t>
      </w:r>
      <w:r w:rsidR="00E71DB0">
        <w:rPr>
          <w:rFonts w:ascii="Arial" w:hAnsi="Arial" w:cs="Arial"/>
          <w:bCs/>
          <w:color w:val="000000"/>
          <w:sz w:val="24"/>
          <w:szCs w:val="24"/>
        </w:rPr>
        <w:t>……………………………………………………</w:t>
      </w:r>
      <w:r>
        <w:rPr>
          <w:rFonts w:ascii="Arial" w:hAnsi="Arial" w:cs="Arial"/>
          <w:bCs/>
          <w:color w:val="000000"/>
          <w:sz w:val="24"/>
          <w:szCs w:val="24"/>
        </w:rPr>
        <w:t>7</w:t>
      </w:r>
    </w:p>
    <w:p w:rsidR="00D256D2" w:rsidRDefault="007F09A7" w:rsidP="00276945">
      <w:pPr>
        <w:spacing w:after="0"/>
        <w:rPr>
          <w:rFonts w:ascii="Arial" w:hAnsi="Arial" w:cs="Arial"/>
          <w:bCs/>
          <w:color w:val="000000"/>
          <w:sz w:val="24"/>
          <w:szCs w:val="24"/>
        </w:rPr>
      </w:pPr>
      <w:r>
        <w:rPr>
          <w:rFonts w:ascii="Arial" w:hAnsi="Arial" w:cs="Arial"/>
          <w:bCs/>
          <w:color w:val="000000"/>
          <w:sz w:val="24"/>
          <w:szCs w:val="24"/>
        </w:rPr>
        <w:t>11</w:t>
      </w:r>
      <w:r w:rsidR="00D256D2">
        <w:rPr>
          <w:rFonts w:ascii="Arial" w:hAnsi="Arial" w:cs="Arial"/>
          <w:bCs/>
          <w:color w:val="000000"/>
          <w:sz w:val="24"/>
          <w:szCs w:val="24"/>
        </w:rPr>
        <w:t>. Risk Assessm</w:t>
      </w:r>
      <w:r w:rsidR="00BB5EE1">
        <w:rPr>
          <w:rFonts w:ascii="Arial" w:hAnsi="Arial" w:cs="Arial"/>
          <w:bCs/>
          <w:color w:val="000000"/>
          <w:sz w:val="24"/>
          <w:szCs w:val="24"/>
        </w:rPr>
        <w:t>ent……………………………………………………………………….</w:t>
      </w:r>
      <w:r w:rsidR="00D256D2">
        <w:rPr>
          <w:rFonts w:ascii="Arial" w:hAnsi="Arial" w:cs="Arial"/>
          <w:bCs/>
          <w:color w:val="000000"/>
          <w:sz w:val="24"/>
          <w:szCs w:val="24"/>
        </w:rPr>
        <w:t>7</w:t>
      </w:r>
    </w:p>
    <w:p w:rsidR="00D256D2" w:rsidRDefault="007F09A7" w:rsidP="00276945">
      <w:pPr>
        <w:spacing w:after="0"/>
        <w:rPr>
          <w:rFonts w:ascii="Arial" w:hAnsi="Arial" w:cs="Arial"/>
          <w:sz w:val="24"/>
          <w:szCs w:val="24"/>
        </w:rPr>
      </w:pPr>
      <w:r>
        <w:rPr>
          <w:rFonts w:ascii="Arial" w:hAnsi="Arial" w:cs="Arial"/>
          <w:bCs/>
          <w:color w:val="000000"/>
          <w:sz w:val="24"/>
          <w:szCs w:val="24"/>
        </w:rPr>
        <w:t>12</w:t>
      </w:r>
      <w:r w:rsidR="00D256D2">
        <w:rPr>
          <w:rFonts w:ascii="Arial" w:hAnsi="Arial" w:cs="Arial"/>
          <w:bCs/>
          <w:color w:val="000000"/>
          <w:sz w:val="24"/>
          <w:szCs w:val="24"/>
        </w:rPr>
        <w:t>. Transition……………………………………………………………………………….</w:t>
      </w:r>
      <w:r w:rsidR="00BB5EE1">
        <w:rPr>
          <w:rFonts w:ascii="Arial" w:hAnsi="Arial" w:cs="Arial"/>
          <w:bCs/>
          <w:color w:val="000000"/>
          <w:sz w:val="24"/>
          <w:szCs w:val="24"/>
        </w:rPr>
        <w:t>.</w:t>
      </w:r>
      <w:r w:rsidR="00D256D2">
        <w:rPr>
          <w:rFonts w:ascii="Arial" w:hAnsi="Arial" w:cs="Arial"/>
          <w:bCs/>
          <w:color w:val="000000"/>
          <w:sz w:val="24"/>
          <w:szCs w:val="24"/>
        </w:rPr>
        <w:t>7</w:t>
      </w:r>
    </w:p>
    <w:p w:rsidR="00D81F41" w:rsidRDefault="00D81F41" w:rsidP="00276945">
      <w:pPr>
        <w:spacing w:after="0"/>
        <w:jc w:val="both"/>
        <w:rPr>
          <w:rFonts w:ascii="Arial" w:hAnsi="Arial" w:cs="Arial"/>
          <w:sz w:val="24"/>
          <w:szCs w:val="24"/>
        </w:rPr>
      </w:pPr>
    </w:p>
    <w:p w:rsidR="00A81317" w:rsidRDefault="00A81317" w:rsidP="003162D7">
      <w:pPr>
        <w:spacing w:after="120"/>
        <w:jc w:val="both"/>
        <w:rPr>
          <w:rFonts w:ascii="Arial" w:hAnsi="Arial" w:cs="Arial"/>
          <w:sz w:val="24"/>
          <w:szCs w:val="24"/>
        </w:rPr>
      </w:pPr>
    </w:p>
    <w:p w:rsidR="00BB5EE1" w:rsidRDefault="00BB5EE1" w:rsidP="003162D7">
      <w:pPr>
        <w:pStyle w:val="Default"/>
        <w:jc w:val="both"/>
        <w:rPr>
          <w:rFonts w:ascii="Arial" w:hAnsi="Arial" w:cs="Arial"/>
          <w:b/>
        </w:rPr>
      </w:pPr>
    </w:p>
    <w:p w:rsidR="00A87452" w:rsidRDefault="00A87452" w:rsidP="003162D7">
      <w:pPr>
        <w:pStyle w:val="Default"/>
        <w:jc w:val="both"/>
        <w:rPr>
          <w:rFonts w:ascii="Arial" w:hAnsi="Arial" w:cs="Arial"/>
          <w:b/>
        </w:rPr>
      </w:pPr>
    </w:p>
    <w:p w:rsidR="00A87452" w:rsidRDefault="00A87452" w:rsidP="003162D7">
      <w:pPr>
        <w:pStyle w:val="Default"/>
        <w:jc w:val="both"/>
        <w:rPr>
          <w:rFonts w:ascii="Arial" w:hAnsi="Arial" w:cs="Arial"/>
          <w:b/>
        </w:rPr>
      </w:pPr>
    </w:p>
    <w:p w:rsidR="00D2478B" w:rsidRDefault="00D2478B" w:rsidP="003162D7">
      <w:pPr>
        <w:pStyle w:val="Default"/>
        <w:jc w:val="both"/>
        <w:rPr>
          <w:rFonts w:ascii="Arial" w:hAnsi="Arial" w:cs="Arial"/>
          <w:b/>
        </w:rPr>
      </w:pPr>
    </w:p>
    <w:p w:rsidR="00A87452" w:rsidRDefault="00A87452" w:rsidP="003162D7">
      <w:pPr>
        <w:pStyle w:val="Default"/>
        <w:jc w:val="both"/>
        <w:rPr>
          <w:rFonts w:ascii="Arial" w:hAnsi="Arial" w:cs="Arial"/>
          <w:b/>
        </w:rPr>
      </w:pPr>
    </w:p>
    <w:p w:rsidR="00A87452" w:rsidRDefault="00A87452" w:rsidP="003162D7">
      <w:pPr>
        <w:pStyle w:val="Default"/>
        <w:jc w:val="both"/>
        <w:rPr>
          <w:rFonts w:ascii="Arial" w:hAnsi="Arial" w:cs="Arial"/>
          <w:b/>
        </w:rPr>
      </w:pPr>
    </w:p>
    <w:p w:rsidR="00A87452" w:rsidRDefault="00A87452" w:rsidP="003162D7">
      <w:pPr>
        <w:pStyle w:val="Default"/>
        <w:jc w:val="both"/>
        <w:rPr>
          <w:rFonts w:ascii="Arial" w:hAnsi="Arial" w:cs="Arial"/>
          <w:b/>
        </w:rPr>
      </w:pPr>
    </w:p>
    <w:p w:rsidR="00BB5EE1" w:rsidRDefault="00BB5EE1" w:rsidP="003162D7">
      <w:pPr>
        <w:pStyle w:val="Default"/>
        <w:jc w:val="both"/>
        <w:rPr>
          <w:rFonts w:ascii="Arial" w:hAnsi="Arial" w:cs="Arial"/>
          <w:b/>
        </w:rPr>
      </w:pPr>
    </w:p>
    <w:p w:rsidR="00BB5EE1" w:rsidRDefault="00BB5EE1" w:rsidP="003162D7">
      <w:pPr>
        <w:pStyle w:val="Default"/>
        <w:jc w:val="both"/>
        <w:rPr>
          <w:rFonts w:ascii="Arial" w:hAnsi="Arial" w:cs="Arial"/>
          <w:b/>
        </w:rPr>
      </w:pPr>
    </w:p>
    <w:p w:rsidR="00BB5EE1" w:rsidRDefault="00BB5EE1" w:rsidP="003162D7">
      <w:pPr>
        <w:pStyle w:val="Default"/>
        <w:jc w:val="both"/>
        <w:rPr>
          <w:rFonts w:ascii="Arial" w:hAnsi="Arial" w:cs="Arial"/>
          <w:b/>
        </w:rPr>
      </w:pPr>
    </w:p>
    <w:p w:rsidR="00BB5EE1" w:rsidRDefault="00BB5EE1" w:rsidP="003162D7">
      <w:pPr>
        <w:pStyle w:val="Default"/>
        <w:jc w:val="both"/>
        <w:rPr>
          <w:rFonts w:ascii="Arial" w:hAnsi="Arial" w:cs="Arial"/>
          <w:b/>
        </w:rPr>
      </w:pPr>
    </w:p>
    <w:p w:rsidR="00813504" w:rsidRPr="0096213C" w:rsidRDefault="000877BC" w:rsidP="0096213C">
      <w:pPr>
        <w:pStyle w:val="Default"/>
        <w:jc w:val="both"/>
        <w:rPr>
          <w:rFonts w:ascii="Arial" w:hAnsi="Arial" w:cs="Arial"/>
          <w:b/>
        </w:rPr>
      </w:pPr>
      <w:r w:rsidRPr="0096213C">
        <w:rPr>
          <w:rFonts w:ascii="Arial" w:hAnsi="Arial" w:cs="Arial"/>
          <w:b/>
        </w:rPr>
        <w:lastRenderedPageBreak/>
        <w:t xml:space="preserve">1. </w:t>
      </w:r>
      <w:r w:rsidR="00813504" w:rsidRPr="0096213C">
        <w:rPr>
          <w:rFonts w:ascii="Arial" w:hAnsi="Arial" w:cs="Arial"/>
          <w:b/>
        </w:rPr>
        <w:t xml:space="preserve">Aims </w:t>
      </w:r>
    </w:p>
    <w:p w:rsidR="00813504" w:rsidRPr="0096213C" w:rsidRDefault="00813504" w:rsidP="009B0DA8">
      <w:pPr>
        <w:pStyle w:val="Default"/>
        <w:jc w:val="both"/>
        <w:rPr>
          <w:rFonts w:ascii="Arial" w:hAnsi="Arial" w:cs="Arial"/>
        </w:rPr>
      </w:pPr>
    </w:p>
    <w:p w:rsidR="00813504" w:rsidRDefault="00813504" w:rsidP="009B0DA8">
      <w:pPr>
        <w:spacing w:after="0"/>
        <w:jc w:val="both"/>
        <w:rPr>
          <w:rFonts w:ascii="Arial" w:hAnsi="Arial" w:cs="Arial"/>
          <w:sz w:val="24"/>
          <w:szCs w:val="24"/>
          <w:lang w:eastAsia="en-GB"/>
        </w:rPr>
      </w:pPr>
      <w:r w:rsidRPr="0096213C">
        <w:rPr>
          <w:rFonts w:ascii="Arial" w:hAnsi="Arial" w:cs="Arial"/>
          <w:sz w:val="24"/>
          <w:szCs w:val="24"/>
          <w:lang w:eastAsia="en-GB"/>
        </w:rPr>
        <w:t xml:space="preserve">At Arundel Court </w:t>
      </w:r>
      <w:r w:rsidR="00C22B7B" w:rsidRPr="0096213C">
        <w:rPr>
          <w:rFonts w:ascii="Arial" w:hAnsi="Arial" w:cs="Arial"/>
          <w:sz w:val="24"/>
          <w:szCs w:val="24"/>
          <w:lang w:eastAsia="en-GB"/>
        </w:rPr>
        <w:t>Primary</w:t>
      </w:r>
      <w:r w:rsidR="003D38F7" w:rsidRPr="0096213C">
        <w:rPr>
          <w:rFonts w:ascii="Arial" w:hAnsi="Arial" w:cs="Arial"/>
          <w:sz w:val="24"/>
          <w:szCs w:val="24"/>
          <w:lang w:eastAsia="en-GB"/>
        </w:rPr>
        <w:t xml:space="preserve"> Academy</w:t>
      </w:r>
      <w:r w:rsidR="00A91736" w:rsidRPr="0096213C">
        <w:rPr>
          <w:rFonts w:ascii="Arial" w:hAnsi="Arial" w:cs="Arial"/>
          <w:sz w:val="24"/>
          <w:szCs w:val="24"/>
          <w:lang w:eastAsia="en-GB"/>
        </w:rPr>
        <w:t xml:space="preserve"> </w:t>
      </w:r>
      <w:r w:rsidRPr="0096213C">
        <w:rPr>
          <w:rFonts w:ascii="Arial" w:hAnsi="Arial" w:cs="Arial"/>
          <w:sz w:val="24"/>
          <w:szCs w:val="24"/>
          <w:lang w:eastAsia="en-GB"/>
        </w:rPr>
        <w:t>we aim to provide the highest quality care and education for all our children</w:t>
      </w:r>
      <w:r w:rsidR="000877BC" w:rsidRPr="0096213C">
        <w:rPr>
          <w:rFonts w:ascii="Arial" w:hAnsi="Arial" w:cs="Arial"/>
          <w:sz w:val="24"/>
          <w:szCs w:val="24"/>
          <w:lang w:eastAsia="en-GB"/>
        </w:rPr>
        <w:t>,</w:t>
      </w:r>
      <w:r w:rsidRPr="0096213C">
        <w:rPr>
          <w:rFonts w:ascii="Arial" w:hAnsi="Arial" w:cs="Arial"/>
          <w:sz w:val="24"/>
          <w:szCs w:val="24"/>
          <w:lang w:eastAsia="en-GB"/>
        </w:rPr>
        <w:t xml:space="preserve"> thereby giving them a strong foundation for their future learning</w:t>
      </w:r>
      <w:r w:rsidR="000877BC" w:rsidRPr="0096213C">
        <w:rPr>
          <w:rFonts w:ascii="Arial" w:hAnsi="Arial" w:cs="Arial"/>
          <w:sz w:val="24"/>
          <w:szCs w:val="24"/>
          <w:lang w:eastAsia="en-GB"/>
        </w:rPr>
        <w:t xml:space="preserve"> and well-being.</w:t>
      </w:r>
      <w:r w:rsidRPr="0096213C">
        <w:rPr>
          <w:rFonts w:ascii="Arial" w:hAnsi="Arial" w:cs="Arial"/>
          <w:sz w:val="24"/>
          <w:szCs w:val="24"/>
          <w:lang w:eastAsia="en-GB"/>
        </w:rPr>
        <w:t xml:space="preserve"> Our school values are integral to everything we do. We support each child’s welfare, learning and developmental needs by:</w:t>
      </w:r>
    </w:p>
    <w:p w:rsidR="009B0DA8" w:rsidRPr="0096213C" w:rsidRDefault="009B0DA8" w:rsidP="009B0DA8">
      <w:pPr>
        <w:spacing w:after="0"/>
        <w:jc w:val="both"/>
        <w:rPr>
          <w:rFonts w:ascii="Arial" w:hAnsi="Arial" w:cs="Arial"/>
          <w:sz w:val="24"/>
          <w:szCs w:val="24"/>
          <w:lang w:eastAsia="en-GB"/>
        </w:rPr>
      </w:pPr>
    </w:p>
    <w:p w:rsidR="00813504" w:rsidRPr="0096213C" w:rsidRDefault="00813504" w:rsidP="009B0DA8">
      <w:pPr>
        <w:pStyle w:val="ListParagraph"/>
        <w:numPr>
          <w:ilvl w:val="0"/>
          <w:numId w:val="7"/>
        </w:numPr>
        <w:spacing w:after="0"/>
        <w:ind w:left="360"/>
        <w:jc w:val="both"/>
        <w:rPr>
          <w:rFonts w:ascii="Arial" w:hAnsi="Arial" w:cs="Arial"/>
          <w:sz w:val="24"/>
          <w:szCs w:val="24"/>
          <w:lang w:eastAsia="en-GB"/>
        </w:rPr>
      </w:pPr>
      <w:r w:rsidRPr="0096213C">
        <w:rPr>
          <w:rFonts w:ascii="Arial" w:hAnsi="Arial" w:cs="Arial"/>
          <w:sz w:val="24"/>
          <w:szCs w:val="24"/>
          <w:lang w:eastAsia="en-GB"/>
        </w:rPr>
        <w:t>Recognising that all children are unique and special.</w:t>
      </w:r>
    </w:p>
    <w:p w:rsidR="00813504" w:rsidRPr="0096213C" w:rsidRDefault="00DE22D8" w:rsidP="009B0DA8">
      <w:pPr>
        <w:pStyle w:val="ListParagraph"/>
        <w:numPr>
          <w:ilvl w:val="0"/>
          <w:numId w:val="7"/>
        </w:numPr>
        <w:spacing w:after="0"/>
        <w:ind w:left="360"/>
        <w:jc w:val="both"/>
        <w:rPr>
          <w:rFonts w:ascii="Arial" w:hAnsi="Arial" w:cs="Arial"/>
          <w:sz w:val="24"/>
          <w:szCs w:val="24"/>
          <w:lang w:eastAsia="en-GB"/>
        </w:rPr>
      </w:pPr>
      <w:r w:rsidRPr="0096213C">
        <w:rPr>
          <w:rFonts w:ascii="Arial" w:hAnsi="Arial" w:cs="Arial"/>
          <w:sz w:val="24"/>
          <w:szCs w:val="24"/>
          <w:lang w:eastAsia="en-GB"/>
        </w:rPr>
        <w:t>Providing a safe, caring and stimulating environment</w:t>
      </w:r>
      <w:r w:rsidR="00346975" w:rsidRPr="0096213C">
        <w:rPr>
          <w:rFonts w:ascii="Arial" w:hAnsi="Arial" w:cs="Arial"/>
          <w:sz w:val="24"/>
          <w:szCs w:val="24"/>
          <w:lang w:eastAsia="en-GB"/>
        </w:rPr>
        <w:t xml:space="preserve">, inside and outside </w:t>
      </w:r>
      <w:r w:rsidR="00813504" w:rsidRPr="0096213C">
        <w:rPr>
          <w:rFonts w:ascii="Arial" w:hAnsi="Arial" w:cs="Arial"/>
          <w:sz w:val="24"/>
          <w:szCs w:val="24"/>
          <w:lang w:eastAsia="en-GB"/>
        </w:rPr>
        <w:t>where children feel happy and valued.</w:t>
      </w:r>
    </w:p>
    <w:p w:rsidR="00813504" w:rsidRPr="0096213C" w:rsidRDefault="00813504" w:rsidP="009B0DA8">
      <w:pPr>
        <w:pStyle w:val="ListParagraph"/>
        <w:numPr>
          <w:ilvl w:val="0"/>
          <w:numId w:val="7"/>
        </w:numPr>
        <w:spacing w:after="0"/>
        <w:ind w:left="360"/>
        <w:jc w:val="both"/>
        <w:rPr>
          <w:rFonts w:ascii="Arial" w:hAnsi="Arial" w:cs="Arial"/>
          <w:sz w:val="24"/>
          <w:szCs w:val="24"/>
          <w:lang w:eastAsia="en-GB"/>
        </w:rPr>
      </w:pPr>
      <w:r w:rsidRPr="0096213C">
        <w:rPr>
          <w:rFonts w:ascii="Arial" w:hAnsi="Arial" w:cs="Arial"/>
          <w:sz w:val="24"/>
          <w:szCs w:val="24"/>
          <w:lang w:eastAsia="en-GB"/>
        </w:rPr>
        <w:t>Fostering and nurturing children’s self-confidence and self-esteem through their developing awareness of their own identity and role within the community</w:t>
      </w:r>
      <w:r w:rsidR="00A91736" w:rsidRPr="0096213C">
        <w:rPr>
          <w:rFonts w:ascii="Arial" w:hAnsi="Arial" w:cs="Arial"/>
          <w:sz w:val="24"/>
          <w:szCs w:val="24"/>
          <w:lang w:eastAsia="en-GB"/>
        </w:rPr>
        <w:t>.</w:t>
      </w:r>
    </w:p>
    <w:p w:rsidR="00813504" w:rsidRPr="0096213C" w:rsidRDefault="00813504" w:rsidP="009B0DA8">
      <w:pPr>
        <w:pStyle w:val="ListParagraph"/>
        <w:numPr>
          <w:ilvl w:val="0"/>
          <w:numId w:val="7"/>
        </w:numPr>
        <w:spacing w:after="0"/>
        <w:ind w:left="360"/>
        <w:jc w:val="both"/>
        <w:rPr>
          <w:rFonts w:ascii="Arial" w:hAnsi="Arial" w:cs="Arial"/>
          <w:sz w:val="24"/>
          <w:szCs w:val="24"/>
          <w:lang w:eastAsia="en-GB"/>
        </w:rPr>
      </w:pPr>
      <w:r w:rsidRPr="0096213C">
        <w:rPr>
          <w:rFonts w:ascii="Arial" w:hAnsi="Arial" w:cs="Arial"/>
          <w:sz w:val="24"/>
          <w:szCs w:val="24"/>
          <w:lang w:eastAsia="en-GB"/>
        </w:rPr>
        <w:t>Encouraging their independence and decision-making, supporting them to learn through their mistakes</w:t>
      </w:r>
      <w:r w:rsidR="00A91736" w:rsidRPr="0096213C">
        <w:rPr>
          <w:rFonts w:ascii="Arial" w:hAnsi="Arial" w:cs="Arial"/>
          <w:sz w:val="24"/>
          <w:szCs w:val="24"/>
          <w:lang w:eastAsia="en-GB"/>
        </w:rPr>
        <w:t>.</w:t>
      </w:r>
    </w:p>
    <w:p w:rsidR="00A91736" w:rsidRPr="0096213C" w:rsidRDefault="00346975" w:rsidP="009B0DA8">
      <w:pPr>
        <w:pStyle w:val="ListParagraph"/>
        <w:numPr>
          <w:ilvl w:val="0"/>
          <w:numId w:val="7"/>
        </w:numPr>
        <w:spacing w:after="0"/>
        <w:ind w:left="360"/>
        <w:jc w:val="both"/>
        <w:rPr>
          <w:rFonts w:ascii="Arial" w:hAnsi="Arial" w:cs="Arial"/>
          <w:sz w:val="24"/>
          <w:szCs w:val="24"/>
          <w:lang w:eastAsia="en-GB"/>
        </w:rPr>
      </w:pPr>
      <w:r w:rsidRPr="0096213C">
        <w:rPr>
          <w:rFonts w:ascii="Arial" w:hAnsi="Arial" w:cs="Arial"/>
          <w:sz w:val="24"/>
          <w:szCs w:val="24"/>
          <w:lang w:eastAsia="en-GB"/>
        </w:rPr>
        <w:t>Providing learning experiences in play which reflect their personal interests and areas of curiosity in order to encourage and develop their natural desire, interest, excitement and motivation to learn.</w:t>
      </w:r>
    </w:p>
    <w:p w:rsidR="00A91736" w:rsidRPr="0096213C" w:rsidRDefault="00A91736" w:rsidP="009B0DA8">
      <w:pPr>
        <w:pStyle w:val="ListParagraph"/>
        <w:numPr>
          <w:ilvl w:val="0"/>
          <w:numId w:val="7"/>
        </w:numPr>
        <w:spacing w:after="0"/>
        <w:ind w:left="360"/>
        <w:jc w:val="both"/>
        <w:rPr>
          <w:rFonts w:ascii="Arial" w:hAnsi="Arial" w:cs="Arial"/>
          <w:sz w:val="24"/>
          <w:szCs w:val="24"/>
          <w:lang w:eastAsia="en-GB"/>
        </w:rPr>
      </w:pPr>
      <w:r w:rsidRPr="0096213C">
        <w:rPr>
          <w:rFonts w:ascii="Arial" w:hAnsi="Arial" w:cs="Arial"/>
          <w:sz w:val="24"/>
          <w:szCs w:val="24"/>
          <w:lang w:eastAsia="en-GB"/>
        </w:rPr>
        <w:t>Maintaining close partnership work between key practitioners and with parents and/or carers.</w:t>
      </w:r>
    </w:p>
    <w:p w:rsidR="00A91736" w:rsidRPr="0096213C" w:rsidRDefault="00A91736" w:rsidP="009B0DA8">
      <w:pPr>
        <w:pStyle w:val="ListParagraph"/>
        <w:numPr>
          <w:ilvl w:val="0"/>
          <w:numId w:val="7"/>
        </w:numPr>
        <w:spacing w:after="0"/>
        <w:ind w:left="360"/>
        <w:jc w:val="both"/>
        <w:rPr>
          <w:rFonts w:ascii="Arial" w:hAnsi="Arial" w:cs="Arial"/>
          <w:sz w:val="24"/>
          <w:szCs w:val="24"/>
          <w:lang w:eastAsia="en-GB"/>
        </w:rPr>
      </w:pPr>
      <w:r w:rsidRPr="0096213C">
        <w:rPr>
          <w:rFonts w:ascii="Arial" w:hAnsi="Arial" w:cs="Arial"/>
          <w:sz w:val="24"/>
          <w:szCs w:val="24"/>
          <w:lang w:eastAsia="en-GB"/>
        </w:rPr>
        <w:t xml:space="preserve">Ensuring smooth transition of all children year on year. </w:t>
      </w:r>
    </w:p>
    <w:p w:rsidR="004C6B3D" w:rsidRPr="0096213C" w:rsidRDefault="004C6B3D" w:rsidP="0096213C">
      <w:pPr>
        <w:jc w:val="both"/>
        <w:rPr>
          <w:rFonts w:ascii="Arial" w:hAnsi="Arial" w:cs="Arial"/>
          <w:sz w:val="24"/>
          <w:szCs w:val="24"/>
          <w:lang w:eastAsia="en-GB"/>
        </w:rPr>
      </w:pPr>
    </w:p>
    <w:p w:rsidR="004C6B3D" w:rsidRDefault="004C6B3D" w:rsidP="009B0DA8">
      <w:pPr>
        <w:spacing w:after="0"/>
        <w:jc w:val="both"/>
        <w:rPr>
          <w:rFonts w:ascii="Arial" w:hAnsi="Arial" w:cs="Arial"/>
          <w:b/>
          <w:sz w:val="24"/>
          <w:szCs w:val="24"/>
          <w:lang w:eastAsia="en-GB"/>
        </w:rPr>
      </w:pPr>
      <w:r w:rsidRPr="0096213C">
        <w:rPr>
          <w:rFonts w:ascii="Arial" w:hAnsi="Arial" w:cs="Arial"/>
          <w:b/>
          <w:sz w:val="24"/>
          <w:szCs w:val="24"/>
          <w:lang w:eastAsia="en-GB"/>
        </w:rPr>
        <w:t>2. Legislation</w:t>
      </w:r>
    </w:p>
    <w:p w:rsidR="009B0DA8" w:rsidRPr="0096213C" w:rsidRDefault="009B0DA8" w:rsidP="009B0DA8">
      <w:pPr>
        <w:spacing w:after="0"/>
        <w:jc w:val="both"/>
        <w:rPr>
          <w:rFonts w:ascii="Arial" w:hAnsi="Arial" w:cs="Arial"/>
          <w:b/>
          <w:sz w:val="24"/>
          <w:szCs w:val="24"/>
          <w:lang w:eastAsia="en-GB"/>
        </w:rPr>
      </w:pPr>
    </w:p>
    <w:p w:rsidR="004C6B3D" w:rsidRPr="0096213C" w:rsidRDefault="004C6B3D" w:rsidP="009B0DA8">
      <w:pPr>
        <w:spacing w:after="0"/>
        <w:jc w:val="both"/>
        <w:rPr>
          <w:rFonts w:ascii="Arial" w:hAnsi="Arial" w:cs="Arial"/>
          <w:sz w:val="24"/>
          <w:szCs w:val="24"/>
        </w:rPr>
      </w:pPr>
      <w:r w:rsidRPr="0096213C">
        <w:rPr>
          <w:rFonts w:ascii="Arial" w:hAnsi="Arial" w:cs="Arial"/>
          <w:sz w:val="24"/>
          <w:szCs w:val="24"/>
        </w:rPr>
        <w:t xml:space="preserve">This policy is based on requirements set out in the </w:t>
      </w:r>
      <w:hyperlink r:id="rId11" w:history="1">
        <w:r w:rsidRPr="0096213C">
          <w:rPr>
            <w:rStyle w:val="Hyperlink"/>
            <w:rFonts w:cs="Arial"/>
            <w:sz w:val="24"/>
            <w:szCs w:val="24"/>
          </w:rPr>
          <w:t>2017 statutory framework for the Early Years Foundation Stage (EYFS).</w:t>
        </w:r>
        <w:r w:rsidRPr="0096213C">
          <w:rPr>
            <w:rStyle w:val="Hyperlink"/>
            <w:rFonts w:eastAsia="Calibri" w:cs="Arial"/>
            <w:sz w:val="24"/>
            <w:szCs w:val="24"/>
          </w:rPr>
          <w:t xml:space="preserve"> </w:t>
        </w:r>
      </w:hyperlink>
    </w:p>
    <w:p w:rsidR="004C6B3D" w:rsidRPr="0096213C" w:rsidRDefault="004C6B3D" w:rsidP="0096213C">
      <w:pPr>
        <w:jc w:val="both"/>
        <w:rPr>
          <w:rFonts w:ascii="Arial" w:hAnsi="Arial" w:cs="Arial"/>
          <w:b/>
          <w:sz w:val="24"/>
          <w:szCs w:val="24"/>
          <w:lang w:eastAsia="en-GB"/>
        </w:rPr>
      </w:pPr>
    </w:p>
    <w:p w:rsidR="000877BC" w:rsidRPr="0096213C" w:rsidRDefault="004C6B3D" w:rsidP="0096213C">
      <w:pPr>
        <w:jc w:val="both"/>
        <w:rPr>
          <w:rFonts w:ascii="Arial" w:hAnsi="Arial" w:cs="Arial"/>
          <w:b/>
          <w:sz w:val="24"/>
          <w:szCs w:val="24"/>
          <w:lang w:eastAsia="en-GB"/>
        </w:rPr>
      </w:pPr>
      <w:r w:rsidRPr="0096213C">
        <w:rPr>
          <w:rFonts w:ascii="Arial" w:hAnsi="Arial" w:cs="Arial"/>
          <w:b/>
          <w:sz w:val="24"/>
          <w:szCs w:val="24"/>
          <w:lang w:eastAsia="en-GB"/>
        </w:rPr>
        <w:t>3</w:t>
      </w:r>
      <w:r w:rsidR="000877BC" w:rsidRPr="0096213C">
        <w:rPr>
          <w:rFonts w:ascii="Arial" w:hAnsi="Arial" w:cs="Arial"/>
          <w:b/>
          <w:sz w:val="24"/>
          <w:szCs w:val="24"/>
          <w:lang w:eastAsia="en-GB"/>
        </w:rPr>
        <w:t>. Principles</w:t>
      </w:r>
    </w:p>
    <w:p w:rsidR="00253C7E" w:rsidRPr="0096213C" w:rsidRDefault="00253C7E" w:rsidP="009B0DA8">
      <w:pPr>
        <w:autoSpaceDE w:val="0"/>
        <w:autoSpaceDN w:val="0"/>
        <w:adjustRightInd w:val="0"/>
        <w:spacing w:after="0" w:line="240" w:lineRule="auto"/>
        <w:jc w:val="both"/>
        <w:rPr>
          <w:rFonts w:ascii="Arial" w:hAnsi="Arial" w:cs="Arial"/>
          <w:sz w:val="24"/>
          <w:szCs w:val="24"/>
          <w:lang w:eastAsia="en-GB"/>
        </w:rPr>
      </w:pPr>
      <w:r w:rsidRPr="0096213C">
        <w:rPr>
          <w:rFonts w:ascii="Arial" w:hAnsi="Arial" w:cs="Arial"/>
          <w:sz w:val="24"/>
          <w:szCs w:val="24"/>
          <w:lang w:eastAsia="en-GB"/>
        </w:rPr>
        <w:t xml:space="preserve">At Arundel Court Primary </w:t>
      </w:r>
      <w:r w:rsidR="005C70FD" w:rsidRPr="0096213C">
        <w:rPr>
          <w:rFonts w:ascii="Arial" w:hAnsi="Arial" w:cs="Arial"/>
          <w:sz w:val="24"/>
          <w:szCs w:val="24"/>
          <w:lang w:eastAsia="en-GB"/>
        </w:rPr>
        <w:t>Academy,</w:t>
      </w:r>
      <w:r w:rsidRPr="0096213C">
        <w:rPr>
          <w:rFonts w:ascii="Arial" w:hAnsi="Arial" w:cs="Arial"/>
          <w:sz w:val="24"/>
          <w:szCs w:val="24"/>
          <w:lang w:eastAsia="en-GB"/>
        </w:rPr>
        <w:t xml:space="preserve"> </w:t>
      </w:r>
      <w:r w:rsidRPr="0096213C">
        <w:rPr>
          <w:rFonts w:ascii="Arial" w:hAnsi="Arial" w:cs="Arial"/>
          <w:sz w:val="24"/>
          <w:szCs w:val="24"/>
        </w:rPr>
        <w:t>we strive to meet every child’s entitlement to develop a love of learning that will enable them to have the best possible future life chances.</w:t>
      </w:r>
      <w:r w:rsidRPr="0096213C">
        <w:rPr>
          <w:rFonts w:ascii="Arial" w:hAnsi="Arial" w:cs="Arial"/>
          <w:sz w:val="24"/>
          <w:szCs w:val="24"/>
          <w:lang w:eastAsia="en-GB"/>
        </w:rPr>
        <w:t xml:space="preserve"> </w:t>
      </w:r>
    </w:p>
    <w:p w:rsidR="00253C7E" w:rsidRPr="0096213C" w:rsidRDefault="00253C7E" w:rsidP="009B0DA8">
      <w:pPr>
        <w:autoSpaceDE w:val="0"/>
        <w:autoSpaceDN w:val="0"/>
        <w:adjustRightInd w:val="0"/>
        <w:spacing w:after="0" w:line="240" w:lineRule="auto"/>
        <w:jc w:val="both"/>
        <w:rPr>
          <w:rFonts w:ascii="Arial" w:hAnsi="Arial" w:cs="Arial"/>
          <w:sz w:val="24"/>
          <w:szCs w:val="24"/>
          <w:lang w:eastAsia="en-GB"/>
        </w:rPr>
      </w:pPr>
    </w:p>
    <w:p w:rsidR="00253C7E" w:rsidRPr="0096213C" w:rsidRDefault="00253C7E" w:rsidP="009B0DA8">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 xml:space="preserve">The EYFS is based upon four principles: </w:t>
      </w:r>
    </w:p>
    <w:p w:rsidR="00253C7E" w:rsidRPr="0096213C" w:rsidRDefault="00253C7E" w:rsidP="009B0DA8">
      <w:pPr>
        <w:pStyle w:val="ListParagraph"/>
        <w:numPr>
          <w:ilvl w:val="0"/>
          <w:numId w:val="9"/>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 xml:space="preserve">every child is a </w:t>
      </w:r>
      <w:r w:rsidRPr="0096213C">
        <w:rPr>
          <w:rFonts w:ascii="Arial" w:hAnsi="Arial" w:cs="Arial"/>
          <w:b/>
          <w:bCs/>
          <w:color w:val="000000"/>
          <w:sz w:val="24"/>
          <w:szCs w:val="24"/>
        </w:rPr>
        <w:t>unique child</w:t>
      </w:r>
      <w:r w:rsidRPr="0096213C">
        <w:rPr>
          <w:rFonts w:ascii="Arial" w:hAnsi="Arial" w:cs="Arial"/>
          <w:color w:val="000000"/>
          <w:sz w:val="24"/>
          <w:szCs w:val="24"/>
        </w:rPr>
        <w:t xml:space="preserve">, who is constantly learning and can be resilient, capable, confident and self-assured; </w:t>
      </w:r>
    </w:p>
    <w:p w:rsidR="00253C7E" w:rsidRPr="0096213C" w:rsidRDefault="00253C7E" w:rsidP="009B0DA8">
      <w:pPr>
        <w:pStyle w:val="ListParagraph"/>
        <w:numPr>
          <w:ilvl w:val="0"/>
          <w:numId w:val="9"/>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 xml:space="preserve">children learn to be strong and independent through </w:t>
      </w:r>
      <w:r w:rsidRPr="0096213C">
        <w:rPr>
          <w:rFonts w:ascii="Arial" w:hAnsi="Arial" w:cs="Arial"/>
          <w:b/>
          <w:bCs/>
          <w:color w:val="000000"/>
          <w:sz w:val="24"/>
          <w:szCs w:val="24"/>
        </w:rPr>
        <w:t>positive relationships</w:t>
      </w:r>
      <w:r w:rsidRPr="0096213C">
        <w:rPr>
          <w:rFonts w:ascii="Arial" w:hAnsi="Arial" w:cs="Arial"/>
          <w:color w:val="000000"/>
          <w:sz w:val="24"/>
          <w:szCs w:val="24"/>
        </w:rPr>
        <w:t xml:space="preserve">; </w:t>
      </w:r>
    </w:p>
    <w:p w:rsidR="00253C7E" w:rsidRPr="0096213C" w:rsidRDefault="00253C7E" w:rsidP="009B0DA8">
      <w:pPr>
        <w:pStyle w:val="ListParagraph"/>
        <w:numPr>
          <w:ilvl w:val="0"/>
          <w:numId w:val="9"/>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 xml:space="preserve">children learn and develop well in </w:t>
      </w:r>
      <w:r w:rsidRPr="0096213C">
        <w:rPr>
          <w:rFonts w:ascii="Arial" w:hAnsi="Arial" w:cs="Arial"/>
          <w:b/>
          <w:bCs/>
          <w:color w:val="000000"/>
          <w:sz w:val="24"/>
          <w:szCs w:val="24"/>
        </w:rPr>
        <w:t>enabling environments</w:t>
      </w:r>
      <w:r w:rsidRPr="0096213C">
        <w:rPr>
          <w:rFonts w:ascii="Arial" w:hAnsi="Arial" w:cs="Arial"/>
          <w:color w:val="000000"/>
          <w:sz w:val="24"/>
          <w:szCs w:val="24"/>
        </w:rPr>
        <w:t xml:space="preserve">, in which their experiences respond to their individual needs and there is a strong partnership between practitioners and parents and/or carers; </w:t>
      </w:r>
    </w:p>
    <w:p w:rsidR="00253C7E" w:rsidRPr="0096213C" w:rsidRDefault="00253C7E" w:rsidP="009B0DA8">
      <w:pPr>
        <w:pStyle w:val="ListParagraph"/>
        <w:numPr>
          <w:ilvl w:val="0"/>
          <w:numId w:val="9"/>
        </w:numPr>
        <w:autoSpaceDE w:val="0"/>
        <w:autoSpaceDN w:val="0"/>
        <w:adjustRightInd w:val="0"/>
        <w:spacing w:after="0" w:line="240" w:lineRule="auto"/>
        <w:ind w:left="360"/>
        <w:jc w:val="both"/>
        <w:rPr>
          <w:rFonts w:ascii="Arial" w:hAnsi="Arial" w:cs="Arial"/>
          <w:b/>
          <w:color w:val="000000"/>
          <w:sz w:val="24"/>
          <w:szCs w:val="24"/>
        </w:rPr>
      </w:pPr>
      <w:r w:rsidRPr="0096213C">
        <w:rPr>
          <w:rFonts w:ascii="Arial" w:hAnsi="Arial" w:cs="Arial"/>
          <w:b/>
          <w:bCs/>
          <w:color w:val="000000"/>
          <w:sz w:val="24"/>
          <w:szCs w:val="24"/>
        </w:rPr>
        <w:t>children develop and learn in different ways and at different rates</w:t>
      </w:r>
      <w:r w:rsidRPr="0096213C">
        <w:rPr>
          <w:rFonts w:ascii="Arial" w:hAnsi="Arial" w:cs="Arial"/>
          <w:b/>
          <w:color w:val="000000"/>
          <w:sz w:val="24"/>
          <w:szCs w:val="24"/>
        </w:rPr>
        <w:t xml:space="preserve">. </w:t>
      </w:r>
    </w:p>
    <w:p w:rsidR="00253C7E" w:rsidRPr="0096213C" w:rsidRDefault="00253C7E" w:rsidP="009B0DA8">
      <w:pPr>
        <w:autoSpaceDE w:val="0"/>
        <w:autoSpaceDN w:val="0"/>
        <w:adjustRightInd w:val="0"/>
        <w:spacing w:after="0" w:line="240" w:lineRule="auto"/>
        <w:jc w:val="both"/>
        <w:rPr>
          <w:rFonts w:ascii="Arial" w:hAnsi="Arial" w:cs="Arial"/>
          <w:sz w:val="24"/>
          <w:szCs w:val="24"/>
        </w:rPr>
      </w:pPr>
    </w:p>
    <w:p w:rsidR="00253C7E" w:rsidRPr="0096213C" w:rsidRDefault="00253C7E" w:rsidP="009B0DA8">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The ways in which the child engages with other peopl</w:t>
      </w:r>
      <w:r w:rsidR="00A81317" w:rsidRPr="0096213C">
        <w:rPr>
          <w:rFonts w:ascii="Arial" w:hAnsi="Arial" w:cs="Arial"/>
          <w:sz w:val="24"/>
          <w:szCs w:val="24"/>
        </w:rPr>
        <w:t>e and their environment underpin</w:t>
      </w:r>
      <w:r w:rsidR="00FB4003" w:rsidRPr="005A60F6">
        <w:rPr>
          <w:rFonts w:ascii="Arial" w:hAnsi="Arial" w:cs="Arial"/>
          <w:color w:val="000000" w:themeColor="text1"/>
          <w:sz w:val="24"/>
          <w:szCs w:val="24"/>
        </w:rPr>
        <w:t>s</w:t>
      </w:r>
      <w:r w:rsidR="00A81317" w:rsidRPr="0096213C">
        <w:rPr>
          <w:rFonts w:ascii="Arial" w:hAnsi="Arial" w:cs="Arial"/>
          <w:sz w:val="24"/>
          <w:szCs w:val="24"/>
        </w:rPr>
        <w:t xml:space="preserve"> </w:t>
      </w:r>
      <w:r w:rsidRPr="0096213C">
        <w:rPr>
          <w:rFonts w:ascii="Arial" w:hAnsi="Arial" w:cs="Arial"/>
          <w:sz w:val="24"/>
          <w:szCs w:val="24"/>
        </w:rPr>
        <w:t>learning and development across all areas. Adults and the considered use of the</w:t>
      </w:r>
      <w:r w:rsidR="00A81317" w:rsidRPr="0096213C">
        <w:rPr>
          <w:rFonts w:ascii="Arial" w:hAnsi="Arial" w:cs="Arial"/>
          <w:sz w:val="24"/>
          <w:szCs w:val="24"/>
        </w:rPr>
        <w:t xml:space="preserve"> </w:t>
      </w:r>
      <w:r w:rsidRPr="0096213C">
        <w:rPr>
          <w:rFonts w:ascii="Arial" w:hAnsi="Arial" w:cs="Arial"/>
          <w:sz w:val="24"/>
          <w:szCs w:val="24"/>
        </w:rPr>
        <w:t>environment support the child to remain an effective and motivated learner.</w:t>
      </w:r>
    </w:p>
    <w:p w:rsidR="00803AB8" w:rsidRPr="0096213C" w:rsidRDefault="00803AB8" w:rsidP="0096213C">
      <w:pPr>
        <w:jc w:val="both"/>
        <w:rPr>
          <w:rFonts w:ascii="Arial" w:hAnsi="Arial" w:cs="Arial"/>
          <w:b/>
          <w:sz w:val="24"/>
          <w:szCs w:val="24"/>
          <w:lang w:eastAsia="en-GB"/>
        </w:rPr>
      </w:pPr>
    </w:p>
    <w:p w:rsidR="00803AB8" w:rsidRPr="0096213C" w:rsidRDefault="004C6B3D" w:rsidP="009B0DA8">
      <w:pPr>
        <w:pStyle w:val="Default"/>
        <w:jc w:val="both"/>
        <w:rPr>
          <w:rFonts w:ascii="Arial" w:hAnsi="Arial" w:cs="Arial"/>
          <w:b/>
        </w:rPr>
      </w:pPr>
      <w:r w:rsidRPr="0096213C">
        <w:rPr>
          <w:rFonts w:ascii="Arial" w:hAnsi="Arial" w:cs="Arial"/>
          <w:b/>
        </w:rPr>
        <w:lastRenderedPageBreak/>
        <w:t>4</w:t>
      </w:r>
      <w:r w:rsidR="00803AB8" w:rsidRPr="0096213C">
        <w:rPr>
          <w:rFonts w:ascii="Arial" w:hAnsi="Arial" w:cs="Arial"/>
          <w:b/>
        </w:rPr>
        <w:t>. Our Curriculum</w:t>
      </w:r>
    </w:p>
    <w:p w:rsidR="00C23C3A" w:rsidRPr="0096213C" w:rsidRDefault="00C23C3A" w:rsidP="009B0DA8">
      <w:pPr>
        <w:pStyle w:val="Default"/>
        <w:jc w:val="both"/>
        <w:rPr>
          <w:rFonts w:ascii="Arial" w:hAnsi="Arial" w:cs="Arial"/>
        </w:rPr>
      </w:pPr>
    </w:p>
    <w:p w:rsidR="005C70FD" w:rsidRDefault="005C70FD" w:rsidP="009B0DA8">
      <w:pPr>
        <w:spacing w:after="0"/>
        <w:jc w:val="both"/>
        <w:rPr>
          <w:rFonts w:ascii="Arial" w:hAnsi="Arial" w:cs="Arial"/>
          <w:sz w:val="24"/>
        </w:rPr>
      </w:pPr>
      <w:r w:rsidRPr="00FB4003">
        <w:rPr>
          <w:rFonts w:ascii="Arial" w:hAnsi="Arial" w:cs="Arial"/>
          <w:sz w:val="24"/>
        </w:rPr>
        <w:t xml:space="preserve">Our curriculum is driven and designed to meet the needs of our unique community. </w:t>
      </w:r>
    </w:p>
    <w:p w:rsidR="009B0DA8" w:rsidRPr="00FB4003" w:rsidRDefault="009B0DA8" w:rsidP="009B0DA8">
      <w:pPr>
        <w:spacing w:after="0"/>
        <w:jc w:val="both"/>
        <w:rPr>
          <w:rFonts w:ascii="Arial" w:hAnsi="Arial" w:cs="Arial"/>
          <w:sz w:val="24"/>
        </w:rPr>
      </w:pPr>
    </w:p>
    <w:p w:rsidR="00A81317" w:rsidRPr="0096213C" w:rsidRDefault="00DC4470" w:rsidP="009B0DA8">
      <w:pPr>
        <w:autoSpaceDE w:val="0"/>
        <w:autoSpaceDN w:val="0"/>
        <w:adjustRightInd w:val="0"/>
        <w:spacing w:after="0" w:line="240" w:lineRule="auto"/>
        <w:jc w:val="both"/>
        <w:rPr>
          <w:rFonts w:ascii="Arial" w:hAnsi="Arial" w:cs="Arial"/>
          <w:color w:val="FF0000"/>
          <w:sz w:val="24"/>
          <w:szCs w:val="24"/>
        </w:rPr>
      </w:pPr>
      <w:r>
        <w:rPr>
          <w:rFonts w:ascii="Arial" w:hAnsi="Arial" w:cs="Arial"/>
          <w:color w:val="000000"/>
          <w:sz w:val="24"/>
          <w:szCs w:val="24"/>
        </w:rPr>
        <w:t>The curriculum is also</w:t>
      </w:r>
      <w:r w:rsidR="00A81317" w:rsidRPr="0096213C">
        <w:rPr>
          <w:rFonts w:ascii="Arial" w:hAnsi="Arial" w:cs="Arial"/>
          <w:color w:val="000000"/>
          <w:sz w:val="24"/>
          <w:szCs w:val="24"/>
        </w:rPr>
        <w:t xml:space="preserve"> reviewed in the light of national </w:t>
      </w:r>
      <w:r w:rsidR="00A81317" w:rsidRPr="005A60F6">
        <w:rPr>
          <w:rFonts w:ascii="Arial" w:hAnsi="Arial" w:cs="Arial"/>
          <w:color w:val="000000"/>
          <w:sz w:val="24"/>
          <w:szCs w:val="24"/>
        </w:rPr>
        <w:t>developments</w:t>
      </w:r>
      <w:r w:rsidR="005A60F6">
        <w:rPr>
          <w:rFonts w:ascii="Arial" w:hAnsi="Arial" w:cs="Arial"/>
          <w:color w:val="000000"/>
          <w:sz w:val="24"/>
          <w:szCs w:val="24"/>
        </w:rPr>
        <w:t xml:space="preserve">, new thinking and research. </w:t>
      </w:r>
      <w:r w:rsidR="00A81317" w:rsidRPr="0096213C">
        <w:rPr>
          <w:rFonts w:ascii="Arial" w:hAnsi="Arial" w:cs="Arial"/>
          <w:color w:val="000000"/>
          <w:sz w:val="24"/>
          <w:szCs w:val="24"/>
        </w:rPr>
        <w:t xml:space="preserve">It strives to encourage a love of learning and allows learning to happen within a child centred approach. It includes fundamental British values to teach children a sense of self and belonging; enabling them to learn and stay true to the values that make people good human beings. </w:t>
      </w:r>
    </w:p>
    <w:p w:rsidR="004C6B3D" w:rsidRPr="0096213C" w:rsidRDefault="004C6B3D" w:rsidP="0096213C">
      <w:pPr>
        <w:autoSpaceDE w:val="0"/>
        <w:autoSpaceDN w:val="0"/>
        <w:adjustRightInd w:val="0"/>
        <w:spacing w:after="0" w:line="240" w:lineRule="auto"/>
        <w:jc w:val="both"/>
        <w:rPr>
          <w:rFonts w:ascii="Arial" w:hAnsi="Arial" w:cs="Arial"/>
          <w:color w:val="000000"/>
          <w:sz w:val="24"/>
          <w:szCs w:val="24"/>
        </w:rPr>
      </w:pPr>
    </w:p>
    <w:p w:rsidR="00A81317" w:rsidRPr="00FB4003" w:rsidRDefault="00A81317" w:rsidP="0096213C">
      <w:pPr>
        <w:autoSpaceDE w:val="0"/>
        <w:autoSpaceDN w:val="0"/>
        <w:adjustRightInd w:val="0"/>
        <w:spacing w:after="0" w:line="240" w:lineRule="auto"/>
        <w:jc w:val="both"/>
        <w:rPr>
          <w:rFonts w:ascii="Arial" w:hAnsi="Arial" w:cs="Arial"/>
          <w:b/>
          <w:color w:val="FF0000"/>
          <w:sz w:val="24"/>
          <w:szCs w:val="24"/>
        </w:rPr>
      </w:pPr>
      <w:r w:rsidRPr="0096213C">
        <w:rPr>
          <w:rFonts w:ascii="Arial" w:hAnsi="Arial" w:cs="Arial"/>
          <w:b/>
          <w:color w:val="000000"/>
          <w:sz w:val="24"/>
          <w:szCs w:val="24"/>
        </w:rPr>
        <w:t xml:space="preserve">Areas of Learning </w:t>
      </w:r>
    </w:p>
    <w:p w:rsidR="00A81317" w:rsidRPr="0096213C" w:rsidRDefault="00A81317" w:rsidP="0096213C">
      <w:pPr>
        <w:pStyle w:val="Default"/>
        <w:jc w:val="both"/>
        <w:rPr>
          <w:rFonts w:ascii="Arial" w:hAnsi="Arial" w:cs="Arial"/>
        </w:rPr>
      </w:pPr>
    </w:p>
    <w:p w:rsidR="00813504" w:rsidRPr="0096213C" w:rsidRDefault="000714A4" w:rsidP="009B0DA8">
      <w:pPr>
        <w:pStyle w:val="Default"/>
        <w:jc w:val="both"/>
        <w:rPr>
          <w:rFonts w:ascii="Arial" w:hAnsi="Arial" w:cs="Arial"/>
        </w:rPr>
      </w:pPr>
      <w:r w:rsidRPr="0096213C">
        <w:rPr>
          <w:rFonts w:ascii="Arial" w:hAnsi="Arial" w:cs="Arial"/>
        </w:rPr>
        <w:t>There are 7 areas of learning</w:t>
      </w:r>
      <w:r w:rsidR="00803AB8" w:rsidRPr="0096213C">
        <w:rPr>
          <w:rFonts w:ascii="Arial" w:hAnsi="Arial" w:cs="Arial"/>
        </w:rPr>
        <w:t xml:space="preserve"> set out in the Early Years Foundation Stage</w:t>
      </w:r>
      <w:r w:rsidR="00C23C3A" w:rsidRPr="0096213C">
        <w:rPr>
          <w:rFonts w:ascii="Arial" w:hAnsi="Arial" w:cs="Arial"/>
        </w:rPr>
        <w:t>.</w:t>
      </w:r>
      <w:r w:rsidR="00813504" w:rsidRPr="0096213C">
        <w:rPr>
          <w:rFonts w:ascii="Arial" w:hAnsi="Arial" w:cs="Arial"/>
        </w:rPr>
        <w:t xml:space="preserve"> </w:t>
      </w:r>
      <w:r w:rsidR="00C23C3A" w:rsidRPr="0096213C">
        <w:rPr>
          <w:rFonts w:ascii="Arial" w:hAnsi="Arial" w:cs="Arial"/>
        </w:rPr>
        <w:t>The</w:t>
      </w:r>
      <w:r w:rsidR="00DE22D8" w:rsidRPr="0096213C">
        <w:rPr>
          <w:rFonts w:ascii="Arial" w:hAnsi="Arial" w:cs="Arial"/>
        </w:rPr>
        <w:t xml:space="preserve"> t</w:t>
      </w:r>
      <w:r w:rsidR="00813504" w:rsidRPr="0096213C">
        <w:rPr>
          <w:rFonts w:ascii="Arial" w:hAnsi="Arial" w:cs="Arial"/>
        </w:rPr>
        <w:t>hree areas</w:t>
      </w:r>
      <w:r w:rsidR="00DE22D8" w:rsidRPr="0096213C">
        <w:rPr>
          <w:rFonts w:ascii="Arial" w:hAnsi="Arial" w:cs="Arial"/>
        </w:rPr>
        <w:t>, known as the prime areas of learning</w:t>
      </w:r>
      <w:r w:rsidR="00813504" w:rsidRPr="0096213C">
        <w:rPr>
          <w:rFonts w:ascii="Arial" w:hAnsi="Arial" w:cs="Arial"/>
        </w:rPr>
        <w:t xml:space="preserve"> are particularly crucial for igniting children’s curio</w:t>
      </w:r>
      <w:r w:rsidR="00DE22D8" w:rsidRPr="0096213C">
        <w:rPr>
          <w:rFonts w:ascii="Arial" w:hAnsi="Arial" w:cs="Arial"/>
        </w:rPr>
        <w:t>sity and enthusiasm</w:t>
      </w:r>
      <w:r w:rsidR="00813504" w:rsidRPr="0096213C">
        <w:rPr>
          <w:rFonts w:ascii="Arial" w:hAnsi="Arial" w:cs="Arial"/>
        </w:rPr>
        <w:t>, and for building their capacity to learn and form relationships.</w:t>
      </w:r>
      <w:r w:rsidR="00DE22D8" w:rsidRPr="0096213C">
        <w:rPr>
          <w:rFonts w:ascii="Arial" w:hAnsi="Arial" w:cs="Arial"/>
        </w:rPr>
        <w:t xml:space="preserve"> These are:</w:t>
      </w:r>
    </w:p>
    <w:p w:rsidR="000714A4" w:rsidRPr="0096213C" w:rsidRDefault="000714A4" w:rsidP="009B0DA8">
      <w:pPr>
        <w:pStyle w:val="Default"/>
        <w:jc w:val="both"/>
        <w:rPr>
          <w:rFonts w:ascii="Arial" w:hAnsi="Arial" w:cs="Arial"/>
        </w:rPr>
      </w:pPr>
    </w:p>
    <w:p w:rsidR="00813504" w:rsidRPr="0096213C" w:rsidRDefault="00813504" w:rsidP="009B0DA8">
      <w:pPr>
        <w:pStyle w:val="Default"/>
        <w:numPr>
          <w:ilvl w:val="0"/>
          <w:numId w:val="2"/>
        </w:numPr>
        <w:ind w:left="360"/>
        <w:jc w:val="both"/>
        <w:rPr>
          <w:rFonts w:ascii="Arial" w:hAnsi="Arial" w:cs="Arial"/>
        </w:rPr>
      </w:pPr>
      <w:r w:rsidRPr="0096213C">
        <w:rPr>
          <w:rFonts w:ascii="Arial" w:hAnsi="Arial" w:cs="Arial"/>
        </w:rPr>
        <w:t xml:space="preserve">Personal, Social and Emotional Development </w:t>
      </w:r>
    </w:p>
    <w:p w:rsidR="00813504" w:rsidRPr="0096213C" w:rsidRDefault="00813504" w:rsidP="009B0DA8">
      <w:pPr>
        <w:pStyle w:val="Default"/>
        <w:numPr>
          <w:ilvl w:val="0"/>
          <w:numId w:val="2"/>
        </w:numPr>
        <w:ind w:left="360"/>
        <w:jc w:val="both"/>
        <w:rPr>
          <w:rFonts w:ascii="Arial" w:hAnsi="Arial" w:cs="Arial"/>
        </w:rPr>
      </w:pPr>
      <w:r w:rsidRPr="0096213C">
        <w:rPr>
          <w:rFonts w:ascii="Arial" w:hAnsi="Arial" w:cs="Arial"/>
        </w:rPr>
        <w:t xml:space="preserve">Communication and Language </w:t>
      </w:r>
    </w:p>
    <w:p w:rsidR="00813504" w:rsidRPr="0096213C" w:rsidRDefault="00813504" w:rsidP="009B0DA8">
      <w:pPr>
        <w:pStyle w:val="Default"/>
        <w:numPr>
          <w:ilvl w:val="0"/>
          <w:numId w:val="2"/>
        </w:numPr>
        <w:ind w:left="360"/>
        <w:jc w:val="both"/>
        <w:rPr>
          <w:rFonts w:ascii="Arial" w:hAnsi="Arial" w:cs="Arial"/>
        </w:rPr>
      </w:pPr>
      <w:r w:rsidRPr="0096213C">
        <w:rPr>
          <w:rFonts w:ascii="Arial" w:hAnsi="Arial" w:cs="Arial"/>
        </w:rPr>
        <w:t xml:space="preserve">Physical Development </w:t>
      </w:r>
    </w:p>
    <w:p w:rsidR="00813504" w:rsidRPr="0096213C" w:rsidRDefault="00813504" w:rsidP="009B0DA8">
      <w:pPr>
        <w:pStyle w:val="Default"/>
        <w:jc w:val="both"/>
        <w:rPr>
          <w:rFonts w:ascii="Arial" w:hAnsi="Arial" w:cs="Arial"/>
        </w:rPr>
      </w:pPr>
    </w:p>
    <w:p w:rsidR="00813504" w:rsidRPr="0096213C" w:rsidRDefault="00813504" w:rsidP="009B0DA8">
      <w:pPr>
        <w:pStyle w:val="Default"/>
        <w:jc w:val="both"/>
        <w:rPr>
          <w:rFonts w:ascii="Arial" w:hAnsi="Arial" w:cs="Arial"/>
        </w:rPr>
      </w:pPr>
      <w:r w:rsidRPr="0096213C">
        <w:rPr>
          <w:rFonts w:ascii="Arial" w:hAnsi="Arial" w:cs="Arial"/>
        </w:rPr>
        <w:t xml:space="preserve">Staff will also support children in four specific areas, through which the three prime areas are strengthened and applied. </w:t>
      </w:r>
    </w:p>
    <w:p w:rsidR="00813504" w:rsidRPr="0096213C" w:rsidRDefault="00813504" w:rsidP="009B0DA8">
      <w:pPr>
        <w:pStyle w:val="Default"/>
        <w:numPr>
          <w:ilvl w:val="0"/>
          <w:numId w:val="2"/>
        </w:numPr>
        <w:ind w:left="360"/>
        <w:jc w:val="both"/>
        <w:rPr>
          <w:rFonts w:ascii="Arial" w:hAnsi="Arial" w:cs="Arial"/>
        </w:rPr>
      </w:pPr>
      <w:r w:rsidRPr="0096213C">
        <w:rPr>
          <w:rFonts w:ascii="Arial" w:hAnsi="Arial" w:cs="Arial"/>
        </w:rPr>
        <w:t xml:space="preserve">Literacy </w:t>
      </w:r>
    </w:p>
    <w:p w:rsidR="00813504" w:rsidRPr="0096213C" w:rsidRDefault="00813504" w:rsidP="009B0DA8">
      <w:pPr>
        <w:pStyle w:val="Default"/>
        <w:numPr>
          <w:ilvl w:val="0"/>
          <w:numId w:val="2"/>
        </w:numPr>
        <w:ind w:left="360"/>
        <w:jc w:val="both"/>
        <w:rPr>
          <w:rFonts w:ascii="Arial" w:hAnsi="Arial" w:cs="Arial"/>
        </w:rPr>
      </w:pPr>
      <w:r w:rsidRPr="0096213C">
        <w:rPr>
          <w:rFonts w:ascii="Arial" w:hAnsi="Arial" w:cs="Arial"/>
        </w:rPr>
        <w:t xml:space="preserve">Mathematics </w:t>
      </w:r>
    </w:p>
    <w:p w:rsidR="00813504" w:rsidRPr="0096213C" w:rsidRDefault="00813504" w:rsidP="009B0DA8">
      <w:pPr>
        <w:pStyle w:val="Default"/>
        <w:numPr>
          <w:ilvl w:val="0"/>
          <w:numId w:val="2"/>
        </w:numPr>
        <w:ind w:left="360"/>
        <w:jc w:val="both"/>
        <w:rPr>
          <w:rFonts w:ascii="Arial" w:hAnsi="Arial" w:cs="Arial"/>
        </w:rPr>
      </w:pPr>
      <w:r w:rsidRPr="0096213C">
        <w:rPr>
          <w:rFonts w:ascii="Arial" w:hAnsi="Arial" w:cs="Arial"/>
        </w:rPr>
        <w:t xml:space="preserve">Knowledge of the world </w:t>
      </w:r>
    </w:p>
    <w:p w:rsidR="00813504" w:rsidRPr="0096213C" w:rsidRDefault="00813504" w:rsidP="009B0DA8">
      <w:pPr>
        <w:pStyle w:val="Default"/>
        <w:numPr>
          <w:ilvl w:val="0"/>
          <w:numId w:val="2"/>
        </w:numPr>
        <w:ind w:left="360"/>
        <w:jc w:val="both"/>
        <w:rPr>
          <w:rFonts w:ascii="Arial" w:hAnsi="Arial" w:cs="Arial"/>
        </w:rPr>
      </w:pPr>
      <w:r w:rsidRPr="0096213C">
        <w:rPr>
          <w:rFonts w:ascii="Arial" w:hAnsi="Arial" w:cs="Arial"/>
        </w:rPr>
        <w:t xml:space="preserve">Expressive arts and design </w:t>
      </w:r>
    </w:p>
    <w:p w:rsidR="00813504" w:rsidRPr="0096213C" w:rsidRDefault="00813504" w:rsidP="009B0DA8">
      <w:pPr>
        <w:pStyle w:val="Default"/>
        <w:jc w:val="both"/>
        <w:rPr>
          <w:rFonts w:ascii="Arial" w:hAnsi="Arial" w:cs="Arial"/>
        </w:rPr>
      </w:pPr>
    </w:p>
    <w:p w:rsidR="00A81317" w:rsidRPr="0096213C" w:rsidRDefault="00A81317" w:rsidP="0096213C">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These areas are delivered throughout the topic and linked closely together. They are equally impo</w:t>
      </w:r>
      <w:r w:rsidR="005A60F6">
        <w:rPr>
          <w:rFonts w:ascii="Arial" w:hAnsi="Arial" w:cs="Arial"/>
          <w:color w:val="000000"/>
          <w:sz w:val="24"/>
          <w:szCs w:val="24"/>
        </w:rPr>
        <w:t>rtant and depend on each other. I</w:t>
      </w:r>
      <w:r w:rsidRPr="0096213C">
        <w:rPr>
          <w:rFonts w:ascii="Arial" w:hAnsi="Arial" w:cs="Arial"/>
          <w:color w:val="000000"/>
          <w:sz w:val="24"/>
          <w:szCs w:val="24"/>
        </w:rPr>
        <w:t xml:space="preserve">nitially in nursery we focus on the prime areas and build on these when introducing the specific areas. All areas are delivered through a balance of adult led and child initiated activities. </w:t>
      </w:r>
    </w:p>
    <w:p w:rsidR="00A81317" w:rsidRPr="0096213C" w:rsidRDefault="00A81317" w:rsidP="0096213C">
      <w:pPr>
        <w:autoSpaceDE w:val="0"/>
        <w:autoSpaceDN w:val="0"/>
        <w:adjustRightInd w:val="0"/>
        <w:spacing w:after="0" w:line="240" w:lineRule="auto"/>
        <w:jc w:val="both"/>
        <w:rPr>
          <w:rFonts w:ascii="Arial" w:hAnsi="Arial" w:cs="Arial"/>
          <w:color w:val="000000"/>
          <w:sz w:val="24"/>
          <w:szCs w:val="24"/>
        </w:rPr>
      </w:pPr>
    </w:p>
    <w:p w:rsidR="00C23C3A" w:rsidRPr="0096213C" w:rsidRDefault="00A81317"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color w:val="000000"/>
          <w:sz w:val="24"/>
          <w:szCs w:val="24"/>
        </w:rPr>
        <w:t xml:space="preserve">The </w:t>
      </w:r>
      <w:r w:rsidR="0003284C" w:rsidRPr="0096213C">
        <w:rPr>
          <w:rFonts w:ascii="Arial" w:hAnsi="Arial" w:cs="Arial"/>
          <w:color w:val="000000"/>
          <w:sz w:val="24"/>
          <w:szCs w:val="24"/>
        </w:rPr>
        <w:t>n</w:t>
      </w:r>
      <w:r w:rsidR="004C6B3D" w:rsidRPr="0096213C">
        <w:rPr>
          <w:rFonts w:ascii="Arial" w:hAnsi="Arial" w:cs="Arial"/>
          <w:color w:val="000000"/>
          <w:sz w:val="24"/>
          <w:szCs w:val="24"/>
        </w:rPr>
        <w:t xml:space="preserve">ursery and </w:t>
      </w:r>
      <w:r w:rsidR="0003284C" w:rsidRPr="0096213C">
        <w:rPr>
          <w:rFonts w:ascii="Arial" w:hAnsi="Arial" w:cs="Arial"/>
          <w:color w:val="000000"/>
          <w:sz w:val="24"/>
          <w:szCs w:val="24"/>
        </w:rPr>
        <w:t>r</w:t>
      </w:r>
      <w:r w:rsidR="004C6B3D" w:rsidRPr="0096213C">
        <w:rPr>
          <w:rFonts w:ascii="Arial" w:hAnsi="Arial" w:cs="Arial"/>
          <w:color w:val="000000"/>
          <w:sz w:val="24"/>
          <w:szCs w:val="24"/>
        </w:rPr>
        <w:t>eception</w:t>
      </w:r>
      <w:r w:rsidRPr="0096213C">
        <w:rPr>
          <w:rFonts w:ascii="Arial" w:hAnsi="Arial" w:cs="Arial"/>
          <w:color w:val="000000"/>
          <w:sz w:val="24"/>
          <w:szCs w:val="24"/>
        </w:rPr>
        <w:t xml:space="preserve"> classes have their own outdoor area used all year round in all weathers. Being outdoors encourages learning in different ways. It offers the children more opportunities to be creative and explore on a larger scale as well as to be physically active linking the indoors and outdoors together. Children will have opportunity to experience all seven areas of learning whether they decide to learn indoors or outdoors.</w:t>
      </w:r>
      <w:r w:rsidR="006E791C" w:rsidRPr="0096213C">
        <w:rPr>
          <w:rFonts w:ascii="Arial" w:hAnsi="Arial" w:cs="Arial"/>
          <w:color w:val="000000"/>
          <w:sz w:val="24"/>
          <w:szCs w:val="24"/>
        </w:rPr>
        <w:t xml:space="preserve"> </w:t>
      </w:r>
      <w:r w:rsidR="006E791C" w:rsidRPr="0096213C">
        <w:rPr>
          <w:rFonts w:ascii="Arial" w:hAnsi="Arial" w:cs="Arial"/>
          <w:sz w:val="24"/>
          <w:szCs w:val="24"/>
        </w:rPr>
        <w:t>We also make good use of our local environment and other available outdoor resources effectively to enhance learning and to provide hands on experience for all children.</w:t>
      </w:r>
    </w:p>
    <w:p w:rsidR="0019712D" w:rsidRPr="0096213C" w:rsidRDefault="0019712D" w:rsidP="0096213C">
      <w:pPr>
        <w:autoSpaceDE w:val="0"/>
        <w:autoSpaceDN w:val="0"/>
        <w:adjustRightInd w:val="0"/>
        <w:spacing w:after="0" w:line="240" w:lineRule="auto"/>
        <w:jc w:val="both"/>
        <w:rPr>
          <w:rFonts w:ascii="Arial" w:hAnsi="Arial" w:cs="Arial"/>
          <w:sz w:val="24"/>
          <w:szCs w:val="24"/>
        </w:rPr>
      </w:pPr>
    </w:p>
    <w:p w:rsidR="0019712D" w:rsidRPr="0096213C" w:rsidRDefault="0019712D" w:rsidP="0096213C">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 xml:space="preserve">The curriculum will be planned and overseen by the class teachers, but will be delivered by both the class teacher and early year’s </w:t>
      </w:r>
      <w:r w:rsidRPr="009B0DA8">
        <w:rPr>
          <w:rFonts w:ascii="Arial" w:hAnsi="Arial" w:cs="Arial"/>
          <w:color w:val="000000" w:themeColor="text1"/>
          <w:sz w:val="24"/>
          <w:szCs w:val="24"/>
        </w:rPr>
        <w:t>practitioner</w:t>
      </w:r>
      <w:r w:rsidR="00FB4003" w:rsidRPr="009B0DA8">
        <w:rPr>
          <w:rFonts w:ascii="Arial" w:hAnsi="Arial" w:cs="Arial"/>
          <w:color w:val="000000" w:themeColor="text1"/>
          <w:sz w:val="24"/>
          <w:szCs w:val="24"/>
        </w:rPr>
        <w:t>s</w:t>
      </w:r>
      <w:r w:rsidRPr="009B0DA8">
        <w:rPr>
          <w:rFonts w:ascii="Arial" w:hAnsi="Arial" w:cs="Arial"/>
          <w:color w:val="000000" w:themeColor="text1"/>
          <w:sz w:val="24"/>
          <w:szCs w:val="24"/>
        </w:rPr>
        <w:t xml:space="preserve">. </w:t>
      </w:r>
    </w:p>
    <w:p w:rsidR="0019712D" w:rsidRDefault="0019712D" w:rsidP="0096213C">
      <w:pPr>
        <w:autoSpaceDE w:val="0"/>
        <w:autoSpaceDN w:val="0"/>
        <w:adjustRightInd w:val="0"/>
        <w:spacing w:after="0" w:line="240" w:lineRule="auto"/>
        <w:jc w:val="both"/>
        <w:rPr>
          <w:rFonts w:ascii="Arial" w:hAnsi="Arial" w:cs="Arial"/>
          <w:sz w:val="24"/>
          <w:szCs w:val="24"/>
        </w:rPr>
      </w:pPr>
    </w:p>
    <w:p w:rsidR="009B0DA8" w:rsidRDefault="009B0DA8" w:rsidP="0096213C">
      <w:pPr>
        <w:autoSpaceDE w:val="0"/>
        <w:autoSpaceDN w:val="0"/>
        <w:adjustRightInd w:val="0"/>
        <w:spacing w:after="0" w:line="240" w:lineRule="auto"/>
        <w:jc w:val="both"/>
        <w:rPr>
          <w:rFonts w:ascii="Arial" w:hAnsi="Arial" w:cs="Arial"/>
          <w:sz w:val="24"/>
          <w:szCs w:val="24"/>
        </w:rPr>
      </w:pPr>
    </w:p>
    <w:p w:rsidR="009B0DA8" w:rsidRDefault="009B0DA8" w:rsidP="0096213C">
      <w:pPr>
        <w:autoSpaceDE w:val="0"/>
        <w:autoSpaceDN w:val="0"/>
        <w:adjustRightInd w:val="0"/>
        <w:spacing w:after="0" w:line="240" w:lineRule="auto"/>
        <w:jc w:val="both"/>
        <w:rPr>
          <w:rFonts w:ascii="Arial" w:hAnsi="Arial" w:cs="Arial"/>
          <w:sz w:val="24"/>
          <w:szCs w:val="24"/>
        </w:rPr>
      </w:pPr>
    </w:p>
    <w:p w:rsidR="009B0DA8" w:rsidRPr="0096213C" w:rsidRDefault="009B0DA8" w:rsidP="0096213C">
      <w:pPr>
        <w:autoSpaceDE w:val="0"/>
        <w:autoSpaceDN w:val="0"/>
        <w:adjustRightInd w:val="0"/>
        <w:spacing w:after="0" w:line="240" w:lineRule="auto"/>
        <w:jc w:val="both"/>
        <w:rPr>
          <w:rFonts w:ascii="Arial" w:hAnsi="Arial" w:cs="Arial"/>
          <w:sz w:val="24"/>
          <w:szCs w:val="24"/>
        </w:rPr>
      </w:pPr>
    </w:p>
    <w:p w:rsidR="0003284C" w:rsidRPr="0096213C" w:rsidRDefault="0003284C" w:rsidP="0096213C">
      <w:pPr>
        <w:autoSpaceDE w:val="0"/>
        <w:autoSpaceDN w:val="0"/>
        <w:adjustRightInd w:val="0"/>
        <w:spacing w:after="0" w:line="240" w:lineRule="auto"/>
        <w:jc w:val="both"/>
        <w:rPr>
          <w:rFonts w:ascii="Arial" w:hAnsi="Arial" w:cs="Arial"/>
          <w:b/>
          <w:sz w:val="24"/>
          <w:szCs w:val="24"/>
        </w:rPr>
      </w:pPr>
    </w:p>
    <w:p w:rsidR="00D573EC" w:rsidRPr="0096213C" w:rsidRDefault="00D573EC" w:rsidP="0096213C">
      <w:pPr>
        <w:autoSpaceDE w:val="0"/>
        <w:autoSpaceDN w:val="0"/>
        <w:adjustRightInd w:val="0"/>
        <w:spacing w:after="0" w:line="240" w:lineRule="auto"/>
        <w:jc w:val="both"/>
        <w:rPr>
          <w:rFonts w:ascii="Arial" w:hAnsi="Arial" w:cs="Arial"/>
          <w:b/>
          <w:sz w:val="24"/>
          <w:szCs w:val="24"/>
        </w:rPr>
      </w:pPr>
      <w:r w:rsidRPr="0096213C">
        <w:rPr>
          <w:rFonts w:ascii="Arial" w:hAnsi="Arial" w:cs="Arial"/>
          <w:b/>
          <w:sz w:val="24"/>
          <w:szCs w:val="24"/>
        </w:rPr>
        <w:lastRenderedPageBreak/>
        <w:t>Characteristics of Effective Learning</w:t>
      </w:r>
    </w:p>
    <w:p w:rsidR="00D573EC" w:rsidRPr="0096213C" w:rsidRDefault="00D573EC" w:rsidP="0096213C">
      <w:pPr>
        <w:autoSpaceDE w:val="0"/>
        <w:autoSpaceDN w:val="0"/>
        <w:adjustRightInd w:val="0"/>
        <w:spacing w:after="0" w:line="240" w:lineRule="auto"/>
        <w:jc w:val="both"/>
        <w:rPr>
          <w:rFonts w:ascii="Arial" w:hAnsi="Arial" w:cs="Arial"/>
          <w:b/>
          <w:sz w:val="24"/>
          <w:szCs w:val="24"/>
        </w:rPr>
      </w:pPr>
    </w:p>
    <w:p w:rsidR="00D573EC" w:rsidRPr="0096213C" w:rsidRDefault="00D573EC"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The EYFS also includes the characteristics of effective teaching and learning. The Nursery and Reception teach</w:t>
      </w:r>
      <w:r w:rsidR="0003284C" w:rsidRPr="0096213C">
        <w:rPr>
          <w:rFonts w:ascii="Arial" w:hAnsi="Arial" w:cs="Arial"/>
          <w:sz w:val="24"/>
          <w:szCs w:val="24"/>
        </w:rPr>
        <w:t>ers plan activities within the nursery and r</w:t>
      </w:r>
      <w:r w:rsidRPr="0096213C">
        <w:rPr>
          <w:rFonts w:ascii="Arial" w:hAnsi="Arial" w:cs="Arial"/>
          <w:sz w:val="24"/>
          <w:szCs w:val="24"/>
        </w:rPr>
        <w:t>eception classrooms with these in mind. They highlight the importance of a child’s attitude to learning and their ability to play, explore and think critically about the world around them.</w:t>
      </w:r>
    </w:p>
    <w:p w:rsidR="00D573EC" w:rsidRPr="0096213C" w:rsidRDefault="00D573EC" w:rsidP="0096213C">
      <w:pPr>
        <w:autoSpaceDE w:val="0"/>
        <w:autoSpaceDN w:val="0"/>
        <w:adjustRightInd w:val="0"/>
        <w:spacing w:after="0" w:line="240" w:lineRule="auto"/>
        <w:jc w:val="both"/>
        <w:rPr>
          <w:rFonts w:ascii="Arial" w:hAnsi="Arial" w:cs="Arial"/>
          <w:sz w:val="24"/>
          <w:szCs w:val="24"/>
        </w:rPr>
      </w:pPr>
    </w:p>
    <w:p w:rsidR="00D573EC" w:rsidRPr="0096213C" w:rsidRDefault="00D573EC"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The three characteristics are;</w:t>
      </w:r>
    </w:p>
    <w:p w:rsidR="00D573EC" w:rsidRPr="0096213C" w:rsidRDefault="00D573EC"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b/>
          <w:bCs/>
          <w:sz w:val="24"/>
          <w:szCs w:val="24"/>
        </w:rPr>
        <w:t xml:space="preserve">Playing and Exploring </w:t>
      </w:r>
      <w:r w:rsidRPr="0096213C">
        <w:rPr>
          <w:rFonts w:ascii="Arial" w:hAnsi="Arial" w:cs="Arial"/>
          <w:sz w:val="24"/>
          <w:szCs w:val="24"/>
        </w:rPr>
        <w:t>– children investigate and experience things, and ‘have a go’</w:t>
      </w:r>
    </w:p>
    <w:p w:rsidR="00D573EC" w:rsidRPr="0096213C" w:rsidRDefault="00D573EC"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b/>
          <w:bCs/>
          <w:sz w:val="24"/>
          <w:szCs w:val="24"/>
        </w:rPr>
        <w:t xml:space="preserve">Active Learning </w:t>
      </w:r>
      <w:r w:rsidRPr="0096213C">
        <w:rPr>
          <w:rFonts w:ascii="Arial" w:hAnsi="Arial" w:cs="Arial"/>
          <w:sz w:val="24"/>
          <w:szCs w:val="24"/>
        </w:rPr>
        <w:t>– children concentrate and keep on trying if they encounter difficulties, and enjoy achievements</w:t>
      </w:r>
    </w:p>
    <w:p w:rsidR="00D573EC" w:rsidRPr="0096213C" w:rsidRDefault="00D573EC"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b/>
          <w:bCs/>
          <w:sz w:val="24"/>
          <w:szCs w:val="24"/>
        </w:rPr>
        <w:t xml:space="preserve">Creating and Thinking Critically </w:t>
      </w:r>
      <w:r w:rsidRPr="0096213C">
        <w:rPr>
          <w:rFonts w:ascii="Arial" w:hAnsi="Arial" w:cs="Arial"/>
          <w:sz w:val="24"/>
          <w:szCs w:val="24"/>
        </w:rPr>
        <w:t>– children have and develop their own ideas, make links between ideas, and develop strategies for doing things.</w:t>
      </w:r>
    </w:p>
    <w:p w:rsidR="00D573EC" w:rsidRPr="0096213C" w:rsidRDefault="00D573EC" w:rsidP="0096213C">
      <w:pPr>
        <w:autoSpaceDE w:val="0"/>
        <w:autoSpaceDN w:val="0"/>
        <w:adjustRightInd w:val="0"/>
        <w:spacing w:after="0" w:line="240" w:lineRule="auto"/>
        <w:jc w:val="both"/>
        <w:rPr>
          <w:rFonts w:ascii="Arial" w:hAnsi="Arial" w:cs="Arial"/>
          <w:b/>
          <w:sz w:val="24"/>
          <w:szCs w:val="24"/>
        </w:rPr>
      </w:pPr>
    </w:p>
    <w:p w:rsidR="00E71DB0" w:rsidRPr="0096213C" w:rsidRDefault="00E71DB0" w:rsidP="0096213C">
      <w:pPr>
        <w:autoSpaceDE w:val="0"/>
        <w:autoSpaceDN w:val="0"/>
        <w:adjustRightInd w:val="0"/>
        <w:spacing w:after="0" w:line="240" w:lineRule="auto"/>
        <w:jc w:val="both"/>
        <w:rPr>
          <w:rFonts w:ascii="Arial" w:hAnsi="Arial" w:cs="Arial"/>
          <w:color w:val="000000"/>
          <w:sz w:val="24"/>
          <w:szCs w:val="24"/>
        </w:rPr>
      </w:pPr>
    </w:p>
    <w:p w:rsidR="007E5639" w:rsidRPr="0096213C" w:rsidRDefault="004C6B3D" w:rsidP="0096213C">
      <w:pPr>
        <w:tabs>
          <w:tab w:val="left" w:pos="720"/>
        </w:tabs>
        <w:spacing w:before="100" w:after="75" w:line="240" w:lineRule="auto"/>
        <w:jc w:val="both"/>
        <w:rPr>
          <w:rFonts w:ascii="Arial" w:hAnsi="Arial" w:cs="Arial"/>
          <w:b/>
          <w:sz w:val="24"/>
          <w:szCs w:val="24"/>
        </w:rPr>
      </w:pPr>
      <w:r w:rsidRPr="0096213C">
        <w:rPr>
          <w:rFonts w:ascii="Arial" w:hAnsi="Arial" w:cs="Arial"/>
          <w:b/>
          <w:sz w:val="24"/>
          <w:szCs w:val="24"/>
        </w:rPr>
        <w:t>5</w:t>
      </w:r>
      <w:r w:rsidR="007F09A7" w:rsidRPr="0096213C">
        <w:rPr>
          <w:rFonts w:ascii="Arial" w:hAnsi="Arial" w:cs="Arial"/>
          <w:b/>
          <w:sz w:val="24"/>
          <w:szCs w:val="24"/>
        </w:rPr>
        <w:t>. Observations and Assessments</w:t>
      </w:r>
    </w:p>
    <w:p w:rsidR="007E5639" w:rsidRPr="0096213C" w:rsidRDefault="007E5639" w:rsidP="0096213C">
      <w:pPr>
        <w:tabs>
          <w:tab w:val="left" w:pos="720"/>
        </w:tabs>
        <w:spacing w:before="100" w:after="75" w:line="240" w:lineRule="auto"/>
        <w:jc w:val="both"/>
        <w:rPr>
          <w:rFonts w:ascii="Arial" w:hAnsi="Arial" w:cs="Arial"/>
          <w:b/>
          <w:sz w:val="24"/>
          <w:szCs w:val="24"/>
        </w:rPr>
      </w:pPr>
    </w:p>
    <w:p w:rsidR="007E5639" w:rsidRPr="0096213C" w:rsidRDefault="007E5639" w:rsidP="0096213C">
      <w:pPr>
        <w:tabs>
          <w:tab w:val="left" w:pos="720"/>
        </w:tabs>
        <w:spacing w:after="0" w:line="240" w:lineRule="auto"/>
        <w:jc w:val="both"/>
        <w:rPr>
          <w:rFonts w:ascii="Arial" w:hAnsi="Arial" w:cs="Arial"/>
          <w:sz w:val="24"/>
          <w:szCs w:val="24"/>
        </w:rPr>
      </w:pPr>
      <w:r w:rsidRPr="0096213C">
        <w:rPr>
          <w:rFonts w:ascii="Arial" w:hAnsi="Arial" w:cs="Arial"/>
          <w:sz w:val="24"/>
          <w:szCs w:val="24"/>
        </w:rPr>
        <w:t>On-going formative assessment is</w:t>
      </w:r>
      <w:r w:rsidR="005F2733">
        <w:rPr>
          <w:rFonts w:ascii="Arial" w:hAnsi="Arial" w:cs="Arial"/>
          <w:sz w:val="24"/>
          <w:szCs w:val="24"/>
        </w:rPr>
        <w:t xml:space="preserve"> at the heart of our effective Early</w:t>
      </w:r>
      <w:r w:rsidR="00FB4003">
        <w:rPr>
          <w:rFonts w:ascii="Arial" w:hAnsi="Arial" w:cs="Arial"/>
          <w:sz w:val="24"/>
          <w:szCs w:val="24"/>
        </w:rPr>
        <w:t xml:space="preserve"> </w:t>
      </w:r>
      <w:r w:rsidR="005F2733">
        <w:rPr>
          <w:rFonts w:ascii="Arial" w:hAnsi="Arial" w:cs="Arial"/>
          <w:sz w:val="24"/>
          <w:szCs w:val="24"/>
        </w:rPr>
        <w:t>Y</w:t>
      </w:r>
      <w:r w:rsidR="005F2733" w:rsidRPr="0096213C">
        <w:rPr>
          <w:rFonts w:ascii="Arial" w:hAnsi="Arial" w:cs="Arial"/>
          <w:sz w:val="24"/>
          <w:szCs w:val="24"/>
        </w:rPr>
        <w:t>ear’s</w:t>
      </w:r>
      <w:r w:rsidRPr="0096213C">
        <w:rPr>
          <w:rFonts w:ascii="Arial" w:hAnsi="Arial" w:cs="Arial"/>
          <w:sz w:val="24"/>
          <w:szCs w:val="24"/>
        </w:rPr>
        <w:t xml:space="preserve"> practice.</w:t>
      </w:r>
    </w:p>
    <w:p w:rsidR="007E5639" w:rsidRPr="0096213C" w:rsidRDefault="007E5639" w:rsidP="0096213C">
      <w:pPr>
        <w:tabs>
          <w:tab w:val="left" w:pos="720"/>
        </w:tabs>
        <w:spacing w:after="0" w:line="240" w:lineRule="auto"/>
        <w:jc w:val="both"/>
        <w:rPr>
          <w:rFonts w:ascii="Arial" w:hAnsi="Arial" w:cs="Arial"/>
          <w:sz w:val="24"/>
          <w:szCs w:val="24"/>
        </w:rPr>
      </w:pPr>
    </w:p>
    <w:p w:rsidR="00496E29" w:rsidRPr="0096213C" w:rsidRDefault="0003284C" w:rsidP="0096213C">
      <w:pPr>
        <w:tabs>
          <w:tab w:val="left" w:pos="720"/>
        </w:tabs>
        <w:spacing w:after="0" w:line="240" w:lineRule="auto"/>
        <w:jc w:val="both"/>
        <w:rPr>
          <w:rFonts w:ascii="Arial" w:hAnsi="Arial" w:cs="Arial"/>
          <w:sz w:val="24"/>
          <w:szCs w:val="24"/>
        </w:rPr>
      </w:pPr>
      <w:r w:rsidRPr="0096213C">
        <w:rPr>
          <w:rFonts w:ascii="Arial" w:hAnsi="Arial" w:cs="Arial"/>
          <w:sz w:val="24"/>
          <w:szCs w:val="24"/>
        </w:rPr>
        <w:t>On admission to n</w:t>
      </w:r>
      <w:r w:rsidR="002E2849" w:rsidRPr="0096213C">
        <w:rPr>
          <w:rFonts w:ascii="Arial" w:hAnsi="Arial" w:cs="Arial"/>
          <w:sz w:val="24"/>
          <w:szCs w:val="24"/>
        </w:rPr>
        <w:t xml:space="preserve">ursery </w:t>
      </w:r>
      <w:r w:rsidRPr="0096213C">
        <w:rPr>
          <w:rFonts w:ascii="Arial" w:hAnsi="Arial" w:cs="Arial"/>
          <w:sz w:val="24"/>
          <w:szCs w:val="24"/>
        </w:rPr>
        <w:t>and r</w:t>
      </w:r>
      <w:r w:rsidR="00496E29" w:rsidRPr="0096213C">
        <w:rPr>
          <w:rFonts w:ascii="Arial" w:hAnsi="Arial" w:cs="Arial"/>
          <w:sz w:val="24"/>
          <w:szCs w:val="24"/>
        </w:rPr>
        <w:t xml:space="preserve">eception </w:t>
      </w:r>
      <w:r w:rsidR="002E2849" w:rsidRPr="0096213C">
        <w:rPr>
          <w:rFonts w:ascii="Arial" w:hAnsi="Arial" w:cs="Arial"/>
          <w:sz w:val="24"/>
          <w:szCs w:val="24"/>
        </w:rPr>
        <w:t xml:space="preserve">we receive information about the child </w:t>
      </w:r>
      <w:r w:rsidR="00496E29" w:rsidRPr="0096213C">
        <w:rPr>
          <w:rFonts w:ascii="Arial" w:hAnsi="Arial" w:cs="Arial"/>
          <w:sz w:val="24"/>
          <w:szCs w:val="24"/>
        </w:rPr>
        <w:t xml:space="preserve">from parents and other providers. This information is obtained during home visits, interviews with other agencies and meetings with pre-school practitioners. </w:t>
      </w:r>
    </w:p>
    <w:p w:rsidR="0003284C" w:rsidRPr="0096213C" w:rsidRDefault="0003284C" w:rsidP="0096213C">
      <w:pPr>
        <w:tabs>
          <w:tab w:val="left" w:pos="720"/>
        </w:tabs>
        <w:spacing w:after="0" w:line="240" w:lineRule="auto"/>
        <w:jc w:val="both"/>
        <w:rPr>
          <w:rFonts w:ascii="Arial" w:hAnsi="Arial" w:cs="Arial"/>
          <w:sz w:val="24"/>
          <w:szCs w:val="24"/>
        </w:rPr>
      </w:pPr>
    </w:p>
    <w:p w:rsidR="0003284C" w:rsidRPr="0096213C" w:rsidRDefault="0003284C" w:rsidP="0096213C">
      <w:pPr>
        <w:spacing w:after="0"/>
        <w:jc w:val="both"/>
        <w:rPr>
          <w:rFonts w:ascii="Arial" w:hAnsi="Arial" w:cs="Arial"/>
          <w:sz w:val="24"/>
          <w:szCs w:val="24"/>
        </w:rPr>
      </w:pPr>
      <w:r w:rsidRPr="0096213C">
        <w:rPr>
          <w:rFonts w:ascii="Arial" w:hAnsi="Arial" w:cs="Arial"/>
          <w:sz w:val="24"/>
          <w:szCs w:val="24"/>
        </w:rPr>
        <w:t>In nursery, when a child is aged between 2 and 3, practitioners review their progress and provide parents and/or carers with a written summary of the child’s development in the 3 prime areas. This ‘progress check’ highlights the areas in which a child is progressing well and the areas in which additional support is needed.</w:t>
      </w:r>
    </w:p>
    <w:p w:rsidR="007E5639" w:rsidRPr="0096213C" w:rsidRDefault="007E5639" w:rsidP="0096213C">
      <w:pPr>
        <w:autoSpaceDE w:val="0"/>
        <w:autoSpaceDN w:val="0"/>
        <w:adjustRightInd w:val="0"/>
        <w:spacing w:after="0" w:line="240" w:lineRule="auto"/>
        <w:jc w:val="both"/>
        <w:rPr>
          <w:rFonts w:ascii="Arial" w:hAnsi="Arial" w:cs="Arial"/>
          <w:sz w:val="24"/>
          <w:szCs w:val="24"/>
        </w:rPr>
      </w:pPr>
    </w:p>
    <w:p w:rsidR="007E5639" w:rsidRPr="0096213C" w:rsidRDefault="0003284C"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 xml:space="preserve">In reception, </w:t>
      </w:r>
      <w:r w:rsidR="00834506" w:rsidRPr="0096213C">
        <w:rPr>
          <w:rFonts w:ascii="Arial" w:hAnsi="Arial" w:cs="Arial"/>
          <w:sz w:val="24"/>
          <w:szCs w:val="24"/>
        </w:rPr>
        <w:t xml:space="preserve">children will complete the Department for Education </w:t>
      </w:r>
      <w:r w:rsidRPr="0096213C">
        <w:rPr>
          <w:rFonts w:ascii="Arial" w:hAnsi="Arial" w:cs="Arial"/>
          <w:sz w:val="24"/>
          <w:szCs w:val="24"/>
        </w:rPr>
        <w:t xml:space="preserve">(DfE) </w:t>
      </w:r>
      <w:r w:rsidR="00834506" w:rsidRPr="0096213C">
        <w:rPr>
          <w:rFonts w:ascii="Arial" w:hAnsi="Arial" w:cs="Arial"/>
          <w:sz w:val="24"/>
          <w:szCs w:val="24"/>
        </w:rPr>
        <w:t>statutory b</w:t>
      </w:r>
      <w:r w:rsidR="007E5639" w:rsidRPr="0096213C">
        <w:rPr>
          <w:rFonts w:ascii="Arial" w:hAnsi="Arial" w:cs="Arial"/>
          <w:sz w:val="24"/>
          <w:szCs w:val="24"/>
        </w:rPr>
        <w:t>aseline</w:t>
      </w:r>
      <w:r w:rsidR="00C812B4" w:rsidRPr="0096213C">
        <w:rPr>
          <w:rFonts w:ascii="Arial" w:hAnsi="Arial" w:cs="Arial"/>
          <w:sz w:val="24"/>
          <w:szCs w:val="24"/>
        </w:rPr>
        <w:t xml:space="preserve"> </w:t>
      </w:r>
      <w:r w:rsidR="007E5639" w:rsidRPr="0096213C">
        <w:rPr>
          <w:rFonts w:ascii="Arial" w:hAnsi="Arial" w:cs="Arial"/>
          <w:sz w:val="24"/>
          <w:szCs w:val="24"/>
        </w:rPr>
        <w:t>assessments</w:t>
      </w:r>
      <w:r w:rsidR="00834506" w:rsidRPr="0096213C">
        <w:rPr>
          <w:rFonts w:ascii="Arial" w:hAnsi="Arial" w:cs="Arial"/>
          <w:sz w:val="24"/>
          <w:szCs w:val="24"/>
        </w:rPr>
        <w:t xml:space="preserve"> during their first half term (the academic year in which they turn 5)</w:t>
      </w:r>
      <w:r w:rsidR="00C812B4" w:rsidRPr="0096213C">
        <w:rPr>
          <w:rFonts w:ascii="Arial" w:hAnsi="Arial" w:cs="Arial"/>
          <w:sz w:val="24"/>
          <w:szCs w:val="24"/>
        </w:rPr>
        <w:t>. This will be</w:t>
      </w:r>
      <w:r w:rsidR="007E5639" w:rsidRPr="0096213C">
        <w:rPr>
          <w:rFonts w:ascii="Arial" w:hAnsi="Arial" w:cs="Arial"/>
          <w:sz w:val="24"/>
          <w:szCs w:val="24"/>
        </w:rPr>
        <w:t xml:space="preserve"> carried out</w:t>
      </w:r>
      <w:r w:rsidR="008C40C7" w:rsidRPr="0096213C">
        <w:rPr>
          <w:rFonts w:ascii="Arial" w:hAnsi="Arial" w:cs="Arial"/>
          <w:sz w:val="24"/>
          <w:szCs w:val="24"/>
        </w:rPr>
        <w:t xml:space="preserve"> </w:t>
      </w:r>
      <w:r w:rsidRPr="0096213C">
        <w:rPr>
          <w:rFonts w:ascii="Arial" w:hAnsi="Arial" w:cs="Arial"/>
          <w:sz w:val="24"/>
          <w:szCs w:val="24"/>
        </w:rPr>
        <w:t>by practitioners who are familiar with the children</w:t>
      </w:r>
      <w:r w:rsidR="007E5639" w:rsidRPr="0096213C">
        <w:rPr>
          <w:rFonts w:ascii="Arial" w:hAnsi="Arial" w:cs="Arial"/>
          <w:sz w:val="24"/>
          <w:szCs w:val="24"/>
        </w:rPr>
        <w:t xml:space="preserve"> in the first </w:t>
      </w:r>
      <w:r w:rsidR="00834506" w:rsidRPr="0096213C">
        <w:rPr>
          <w:rFonts w:ascii="Arial" w:hAnsi="Arial" w:cs="Arial"/>
          <w:sz w:val="24"/>
          <w:szCs w:val="24"/>
        </w:rPr>
        <w:t>6</w:t>
      </w:r>
      <w:r w:rsidR="007E5639" w:rsidRPr="0096213C">
        <w:rPr>
          <w:rFonts w:ascii="Arial" w:hAnsi="Arial" w:cs="Arial"/>
          <w:sz w:val="24"/>
          <w:szCs w:val="24"/>
        </w:rPr>
        <w:t xml:space="preserve"> weeks of </w:t>
      </w:r>
      <w:r w:rsidR="00834506" w:rsidRPr="0096213C">
        <w:rPr>
          <w:rFonts w:ascii="Arial" w:hAnsi="Arial" w:cs="Arial"/>
          <w:sz w:val="24"/>
          <w:szCs w:val="24"/>
        </w:rPr>
        <w:t xml:space="preserve">joining </w:t>
      </w:r>
      <w:r w:rsidRPr="0096213C">
        <w:rPr>
          <w:rFonts w:ascii="Arial" w:hAnsi="Arial" w:cs="Arial"/>
          <w:sz w:val="24"/>
          <w:szCs w:val="24"/>
        </w:rPr>
        <w:t>r</w:t>
      </w:r>
      <w:r w:rsidR="00834506" w:rsidRPr="0096213C">
        <w:rPr>
          <w:rFonts w:ascii="Arial" w:hAnsi="Arial" w:cs="Arial"/>
          <w:sz w:val="24"/>
          <w:szCs w:val="24"/>
        </w:rPr>
        <w:t>eception, regardless of when they join the class, unless they have been assessed previously</w:t>
      </w:r>
      <w:r w:rsidR="007E5639" w:rsidRPr="0096213C">
        <w:rPr>
          <w:rFonts w:ascii="Arial" w:hAnsi="Arial" w:cs="Arial"/>
          <w:sz w:val="24"/>
          <w:szCs w:val="24"/>
        </w:rPr>
        <w:t xml:space="preserve">. </w:t>
      </w:r>
    </w:p>
    <w:p w:rsidR="008C40C7" w:rsidRPr="0096213C" w:rsidRDefault="008C40C7" w:rsidP="0096213C">
      <w:pPr>
        <w:autoSpaceDE w:val="0"/>
        <w:autoSpaceDN w:val="0"/>
        <w:adjustRightInd w:val="0"/>
        <w:spacing w:after="0" w:line="240" w:lineRule="auto"/>
        <w:jc w:val="both"/>
        <w:rPr>
          <w:rFonts w:ascii="Arial" w:hAnsi="Arial" w:cs="Arial"/>
          <w:sz w:val="24"/>
          <w:szCs w:val="24"/>
        </w:rPr>
      </w:pPr>
    </w:p>
    <w:p w:rsidR="006C0A1A" w:rsidRPr="0096213C" w:rsidRDefault="008C40C7"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 xml:space="preserve">The purpose of this assessment is to provide an on-entry assessment of pupil attainment as a starting point from which a cohort-level progress measure at the end of key stage 2 (KS2) can be created. </w:t>
      </w:r>
      <w:r w:rsidR="006C0A1A" w:rsidRPr="0096213C">
        <w:rPr>
          <w:rFonts w:ascii="Arial" w:hAnsi="Arial" w:cs="Arial"/>
          <w:sz w:val="24"/>
          <w:szCs w:val="24"/>
        </w:rPr>
        <w:t xml:space="preserve">The </w:t>
      </w:r>
      <w:r w:rsidR="00FB4003">
        <w:rPr>
          <w:rFonts w:ascii="Arial" w:hAnsi="Arial" w:cs="Arial"/>
          <w:sz w:val="24"/>
          <w:szCs w:val="24"/>
        </w:rPr>
        <w:t>DfE will</w:t>
      </w:r>
      <w:r w:rsidR="0003284C" w:rsidRPr="0096213C">
        <w:rPr>
          <w:rFonts w:ascii="Arial" w:hAnsi="Arial" w:cs="Arial"/>
          <w:sz w:val="24"/>
          <w:szCs w:val="24"/>
        </w:rPr>
        <w:t xml:space="preserve"> provide schools</w:t>
      </w:r>
      <w:r w:rsidR="006C0A1A" w:rsidRPr="0096213C">
        <w:rPr>
          <w:rFonts w:ascii="Arial" w:hAnsi="Arial" w:cs="Arial"/>
          <w:sz w:val="24"/>
          <w:szCs w:val="24"/>
        </w:rPr>
        <w:t xml:space="preserve"> with a series of narrative statements to describe how each pupil performed which will be shared with the parents. </w:t>
      </w:r>
    </w:p>
    <w:p w:rsidR="006C0A1A" w:rsidRPr="0096213C" w:rsidRDefault="006C0A1A" w:rsidP="0096213C">
      <w:pPr>
        <w:autoSpaceDE w:val="0"/>
        <w:autoSpaceDN w:val="0"/>
        <w:adjustRightInd w:val="0"/>
        <w:spacing w:after="0" w:line="240" w:lineRule="auto"/>
        <w:jc w:val="both"/>
        <w:rPr>
          <w:rFonts w:ascii="Arial" w:hAnsi="Arial" w:cs="Arial"/>
          <w:sz w:val="24"/>
          <w:szCs w:val="24"/>
        </w:rPr>
      </w:pPr>
    </w:p>
    <w:p w:rsidR="0003284C" w:rsidRPr="0096213C" w:rsidRDefault="006C0A1A"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 xml:space="preserve">However, the reception baseline is not intended to provide on-going formative information for practitioners and therefore all reception staff will </w:t>
      </w:r>
      <w:r w:rsidR="00C812B4" w:rsidRPr="0096213C">
        <w:rPr>
          <w:rFonts w:ascii="Arial" w:hAnsi="Arial" w:cs="Arial"/>
          <w:sz w:val="24"/>
          <w:szCs w:val="24"/>
        </w:rPr>
        <w:t>continue to make regular assessments of children’s learnin</w:t>
      </w:r>
      <w:r w:rsidR="00D81F41" w:rsidRPr="0096213C">
        <w:rPr>
          <w:rFonts w:ascii="Arial" w:hAnsi="Arial" w:cs="Arial"/>
          <w:sz w:val="24"/>
          <w:szCs w:val="24"/>
        </w:rPr>
        <w:t xml:space="preserve">g and </w:t>
      </w:r>
      <w:r w:rsidR="00C812B4" w:rsidRPr="0096213C">
        <w:rPr>
          <w:rFonts w:ascii="Arial" w:hAnsi="Arial" w:cs="Arial"/>
          <w:sz w:val="24"/>
          <w:szCs w:val="24"/>
        </w:rPr>
        <w:t xml:space="preserve">use this information to ensure that future planning reflects identified needs. Assessment in </w:t>
      </w:r>
      <w:r w:rsidR="0003284C" w:rsidRPr="0096213C">
        <w:rPr>
          <w:rFonts w:ascii="Arial" w:hAnsi="Arial" w:cs="Arial"/>
          <w:sz w:val="24"/>
          <w:szCs w:val="24"/>
        </w:rPr>
        <w:t>nursery and reception</w:t>
      </w:r>
      <w:r w:rsidR="00C812B4" w:rsidRPr="0096213C">
        <w:rPr>
          <w:rFonts w:ascii="Arial" w:hAnsi="Arial" w:cs="Arial"/>
          <w:sz w:val="24"/>
          <w:szCs w:val="24"/>
        </w:rPr>
        <w:t xml:space="preserve"> takes the form of long, short and photographic observations and this involves the teacher and other adults as appropriate. This is </w:t>
      </w:r>
      <w:r w:rsidR="0089204B" w:rsidRPr="0096213C">
        <w:rPr>
          <w:rFonts w:ascii="Arial" w:hAnsi="Arial" w:cs="Arial"/>
          <w:sz w:val="24"/>
          <w:szCs w:val="24"/>
        </w:rPr>
        <w:t xml:space="preserve">recorded online on ‘Tapestry’ which parents will be able to access regularly. </w:t>
      </w:r>
      <w:r w:rsidR="00C812B4" w:rsidRPr="0096213C">
        <w:rPr>
          <w:rFonts w:ascii="Arial" w:hAnsi="Arial" w:cs="Arial"/>
          <w:sz w:val="24"/>
          <w:szCs w:val="24"/>
        </w:rPr>
        <w:t xml:space="preserve">Parents and carers are also given the opportunity to </w:t>
      </w:r>
      <w:r w:rsidR="00C812B4" w:rsidRPr="0096213C">
        <w:rPr>
          <w:rFonts w:ascii="Arial" w:hAnsi="Arial" w:cs="Arial"/>
          <w:sz w:val="24"/>
          <w:szCs w:val="24"/>
        </w:rPr>
        <w:lastRenderedPageBreak/>
        <w:t xml:space="preserve">meet with their child’s teacher each half term during our ‘Stay and Play’ sessions. </w:t>
      </w:r>
      <w:r w:rsidR="00D81F41" w:rsidRPr="0096213C">
        <w:rPr>
          <w:rFonts w:ascii="Arial" w:hAnsi="Arial" w:cs="Arial"/>
          <w:sz w:val="24"/>
          <w:szCs w:val="24"/>
        </w:rPr>
        <w:t>At the end of each term they are invited to a formal m</w:t>
      </w:r>
      <w:r w:rsidRPr="0096213C">
        <w:rPr>
          <w:rFonts w:ascii="Arial" w:hAnsi="Arial" w:cs="Arial"/>
          <w:sz w:val="24"/>
          <w:szCs w:val="24"/>
        </w:rPr>
        <w:t xml:space="preserve">eeting. </w:t>
      </w:r>
    </w:p>
    <w:p w:rsidR="0003284C" w:rsidRPr="0096213C" w:rsidRDefault="0003284C" w:rsidP="0096213C">
      <w:pPr>
        <w:autoSpaceDE w:val="0"/>
        <w:autoSpaceDN w:val="0"/>
        <w:adjustRightInd w:val="0"/>
        <w:spacing w:after="0" w:line="240" w:lineRule="auto"/>
        <w:jc w:val="both"/>
        <w:rPr>
          <w:rFonts w:ascii="Arial" w:hAnsi="Arial" w:cs="Arial"/>
          <w:sz w:val="24"/>
          <w:szCs w:val="24"/>
        </w:rPr>
      </w:pPr>
    </w:p>
    <w:p w:rsidR="00C812B4" w:rsidRPr="0096213C" w:rsidRDefault="0003284C"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Nursery parents</w:t>
      </w:r>
      <w:r w:rsidR="008B3702" w:rsidRPr="0096213C">
        <w:rPr>
          <w:rFonts w:ascii="Arial" w:hAnsi="Arial" w:cs="Arial"/>
          <w:sz w:val="24"/>
          <w:szCs w:val="24"/>
        </w:rPr>
        <w:t xml:space="preserve"> will receive </w:t>
      </w:r>
      <w:r w:rsidRPr="0096213C">
        <w:rPr>
          <w:rFonts w:ascii="Arial" w:hAnsi="Arial" w:cs="Arial"/>
          <w:sz w:val="24"/>
          <w:szCs w:val="24"/>
        </w:rPr>
        <w:t xml:space="preserve">a report once a year. </w:t>
      </w:r>
      <w:r w:rsidR="003162D7" w:rsidRPr="0096213C">
        <w:rPr>
          <w:rFonts w:ascii="Arial" w:hAnsi="Arial" w:cs="Arial"/>
          <w:sz w:val="24"/>
          <w:szCs w:val="24"/>
        </w:rPr>
        <w:t xml:space="preserve">Reception parents will receive two written report on their child’s achievements and development in the Spring and Summer term. </w:t>
      </w:r>
      <w:r w:rsidR="00C812B4" w:rsidRPr="0096213C">
        <w:rPr>
          <w:rFonts w:ascii="Arial" w:hAnsi="Arial" w:cs="Arial"/>
          <w:sz w:val="24"/>
          <w:szCs w:val="24"/>
        </w:rPr>
        <w:t>More informally we meet with parents throughout the school year as and when necessary</w:t>
      </w:r>
      <w:r w:rsidR="00D81F41" w:rsidRPr="0096213C">
        <w:rPr>
          <w:rFonts w:ascii="Arial" w:hAnsi="Arial" w:cs="Arial"/>
          <w:sz w:val="24"/>
          <w:szCs w:val="24"/>
        </w:rPr>
        <w:t xml:space="preserve"> </w:t>
      </w:r>
      <w:r w:rsidR="00C812B4" w:rsidRPr="0096213C">
        <w:rPr>
          <w:rFonts w:ascii="Arial" w:hAnsi="Arial" w:cs="Arial"/>
          <w:sz w:val="24"/>
          <w:szCs w:val="24"/>
        </w:rPr>
        <w:t>to discuss their child particular needs.</w:t>
      </w:r>
    </w:p>
    <w:p w:rsidR="003162D7" w:rsidRPr="0096213C" w:rsidRDefault="003162D7" w:rsidP="0096213C">
      <w:pPr>
        <w:autoSpaceDE w:val="0"/>
        <w:autoSpaceDN w:val="0"/>
        <w:adjustRightInd w:val="0"/>
        <w:spacing w:after="0" w:line="240" w:lineRule="auto"/>
        <w:jc w:val="both"/>
        <w:rPr>
          <w:rFonts w:ascii="Arial" w:hAnsi="Arial" w:cs="Arial"/>
          <w:sz w:val="24"/>
          <w:szCs w:val="24"/>
        </w:rPr>
      </w:pPr>
    </w:p>
    <w:p w:rsidR="003162D7" w:rsidRPr="0096213C" w:rsidRDefault="003162D7" w:rsidP="009B0DA8">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 xml:space="preserve">At the end of each term </w:t>
      </w:r>
      <w:r w:rsidR="00FB4003">
        <w:rPr>
          <w:rFonts w:ascii="Arial" w:hAnsi="Arial" w:cs="Arial"/>
          <w:sz w:val="24"/>
          <w:szCs w:val="24"/>
        </w:rPr>
        <w:t>the attainment is recorded on O</w:t>
      </w:r>
      <w:r w:rsidRPr="0096213C">
        <w:rPr>
          <w:rFonts w:ascii="Arial" w:hAnsi="Arial" w:cs="Arial"/>
          <w:sz w:val="24"/>
          <w:szCs w:val="24"/>
        </w:rPr>
        <w:t xml:space="preserve">Track. We analyse the data and use the outcomes to plan the next topic and identify next steps. </w:t>
      </w:r>
    </w:p>
    <w:p w:rsidR="003162D7" w:rsidRPr="0096213C" w:rsidRDefault="003162D7" w:rsidP="009B0DA8">
      <w:pPr>
        <w:autoSpaceDE w:val="0"/>
        <w:autoSpaceDN w:val="0"/>
        <w:adjustRightInd w:val="0"/>
        <w:spacing w:after="0" w:line="240" w:lineRule="auto"/>
        <w:jc w:val="both"/>
        <w:rPr>
          <w:rFonts w:ascii="Arial" w:hAnsi="Arial" w:cs="Arial"/>
          <w:sz w:val="24"/>
          <w:szCs w:val="24"/>
        </w:rPr>
      </w:pPr>
    </w:p>
    <w:p w:rsidR="003162D7" w:rsidRDefault="003162D7" w:rsidP="009B0DA8">
      <w:pPr>
        <w:spacing w:after="0"/>
        <w:jc w:val="both"/>
        <w:rPr>
          <w:rFonts w:ascii="Arial" w:hAnsi="Arial" w:cs="Arial"/>
          <w:sz w:val="24"/>
          <w:szCs w:val="24"/>
        </w:rPr>
      </w:pPr>
      <w:r w:rsidRPr="0096213C">
        <w:rPr>
          <w:rFonts w:ascii="Arial" w:hAnsi="Arial" w:cs="Arial"/>
          <w:sz w:val="24"/>
          <w:szCs w:val="24"/>
        </w:rPr>
        <w:t>At the end of the EYFS, staff complete the EYFS profile for each child. Pupils are assessed against the 17 early learning goals, indicating whether they are:</w:t>
      </w:r>
    </w:p>
    <w:p w:rsidR="009B0DA8" w:rsidRPr="0096213C" w:rsidRDefault="009B0DA8" w:rsidP="009B0DA8">
      <w:pPr>
        <w:spacing w:after="0"/>
        <w:jc w:val="both"/>
        <w:rPr>
          <w:rFonts w:ascii="Arial" w:hAnsi="Arial" w:cs="Arial"/>
          <w:sz w:val="24"/>
          <w:szCs w:val="24"/>
        </w:rPr>
      </w:pPr>
    </w:p>
    <w:p w:rsidR="003162D7" w:rsidRPr="0096213C" w:rsidRDefault="003162D7" w:rsidP="009B0DA8">
      <w:pPr>
        <w:pStyle w:val="ListParagraph"/>
        <w:numPr>
          <w:ilvl w:val="0"/>
          <w:numId w:val="30"/>
        </w:numPr>
        <w:spacing w:after="0" w:line="240" w:lineRule="auto"/>
        <w:ind w:left="283" w:hanging="283"/>
        <w:contextualSpacing w:val="0"/>
        <w:jc w:val="both"/>
        <w:rPr>
          <w:rFonts w:ascii="Arial" w:eastAsia="Calibri" w:hAnsi="Arial" w:cs="Arial"/>
          <w:sz w:val="24"/>
          <w:szCs w:val="24"/>
        </w:rPr>
      </w:pPr>
      <w:r w:rsidRPr="0096213C">
        <w:rPr>
          <w:rFonts w:ascii="Arial" w:eastAsia="Calibri" w:hAnsi="Arial" w:cs="Arial"/>
          <w:sz w:val="24"/>
          <w:szCs w:val="24"/>
        </w:rPr>
        <w:t xml:space="preserve">Meeting expected levels of development </w:t>
      </w:r>
    </w:p>
    <w:p w:rsidR="003162D7" w:rsidRPr="0096213C" w:rsidRDefault="003162D7" w:rsidP="009B0DA8">
      <w:pPr>
        <w:pStyle w:val="ListParagraph"/>
        <w:numPr>
          <w:ilvl w:val="0"/>
          <w:numId w:val="30"/>
        </w:numPr>
        <w:spacing w:after="0" w:line="240" w:lineRule="auto"/>
        <w:ind w:left="283" w:hanging="283"/>
        <w:contextualSpacing w:val="0"/>
        <w:jc w:val="both"/>
        <w:rPr>
          <w:rFonts w:ascii="Arial" w:eastAsia="Calibri" w:hAnsi="Arial" w:cs="Arial"/>
          <w:sz w:val="24"/>
          <w:szCs w:val="24"/>
        </w:rPr>
      </w:pPr>
      <w:r w:rsidRPr="0096213C">
        <w:rPr>
          <w:rFonts w:ascii="Arial" w:eastAsia="Calibri" w:hAnsi="Arial" w:cs="Arial"/>
          <w:sz w:val="24"/>
          <w:szCs w:val="24"/>
        </w:rPr>
        <w:t xml:space="preserve">Exceeding expected levels or, </w:t>
      </w:r>
    </w:p>
    <w:p w:rsidR="003162D7" w:rsidRDefault="003162D7" w:rsidP="009B0DA8">
      <w:pPr>
        <w:pStyle w:val="ListParagraph"/>
        <w:numPr>
          <w:ilvl w:val="0"/>
          <w:numId w:val="30"/>
        </w:numPr>
        <w:spacing w:after="0" w:line="240" w:lineRule="auto"/>
        <w:ind w:left="283" w:hanging="283"/>
        <w:contextualSpacing w:val="0"/>
        <w:jc w:val="both"/>
        <w:rPr>
          <w:rFonts w:ascii="Arial" w:eastAsia="Calibri" w:hAnsi="Arial" w:cs="Arial"/>
          <w:sz w:val="24"/>
          <w:szCs w:val="24"/>
        </w:rPr>
      </w:pPr>
      <w:r w:rsidRPr="0096213C">
        <w:rPr>
          <w:rFonts w:ascii="Arial" w:eastAsia="Calibri" w:hAnsi="Arial" w:cs="Arial"/>
          <w:sz w:val="24"/>
          <w:szCs w:val="24"/>
        </w:rPr>
        <w:t>Not yet reaching expected levels (‘emerging’)</w:t>
      </w:r>
    </w:p>
    <w:p w:rsidR="009B0DA8" w:rsidRPr="0096213C" w:rsidRDefault="009B0DA8" w:rsidP="009B0DA8">
      <w:pPr>
        <w:pStyle w:val="ListParagraph"/>
        <w:spacing w:after="0" w:line="240" w:lineRule="auto"/>
        <w:ind w:left="0"/>
        <w:contextualSpacing w:val="0"/>
        <w:jc w:val="both"/>
        <w:rPr>
          <w:rFonts w:ascii="Arial" w:eastAsia="Calibri" w:hAnsi="Arial" w:cs="Arial"/>
          <w:sz w:val="24"/>
          <w:szCs w:val="24"/>
        </w:rPr>
      </w:pPr>
    </w:p>
    <w:p w:rsidR="003162D7" w:rsidRPr="0096213C" w:rsidRDefault="003162D7" w:rsidP="009B0DA8">
      <w:pPr>
        <w:spacing w:after="0"/>
        <w:jc w:val="both"/>
        <w:rPr>
          <w:rFonts w:ascii="Arial" w:hAnsi="Arial" w:cs="Arial"/>
          <w:sz w:val="24"/>
          <w:szCs w:val="24"/>
        </w:rPr>
      </w:pPr>
      <w:r w:rsidRPr="0096213C">
        <w:rPr>
          <w:rFonts w:ascii="Arial" w:hAnsi="Arial" w:cs="Arial"/>
          <w:sz w:val="24"/>
          <w:szCs w:val="24"/>
        </w:rPr>
        <w:t xml:space="preserve">The profile reflects ongoing observations and discussions with parents and/or carers. The results of the profile are then shared with parents and/or carers. </w:t>
      </w:r>
    </w:p>
    <w:p w:rsidR="007F09A7" w:rsidRPr="0096213C" w:rsidRDefault="007F09A7" w:rsidP="0096213C">
      <w:pPr>
        <w:jc w:val="both"/>
        <w:rPr>
          <w:rFonts w:ascii="Arial" w:hAnsi="Arial" w:cs="Arial"/>
          <w:b/>
          <w:sz w:val="24"/>
          <w:szCs w:val="24"/>
        </w:rPr>
      </w:pPr>
    </w:p>
    <w:p w:rsidR="007F09A7" w:rsidRDefault="007F09A7" w:rsidP="0096213C">
      <w:pPr>
        <w:jc w:val="both"/>
        <w:rPr>
          <w:rFonts w:ascii="Arial" w:hAnsi="Arial" w:cs="Arial"/>
          <w:b/>
          <w:sz w:val="24"/>
          <w:szCs w:val="24"/>
        </w:rPr>
      </w:pPr>
      <w:r w:rsidRPr="0096213C">
        <w:rPr>
          <w:rFonts w:ascii="Arial" w:hAnsi="Arial" w:cs="Arial"/>
          <w:b/>
          <w:sz w:val="24"/>
          <w:szCs w:val="24"/>
        </w:rPr>
        <w:t>6. Planning</w:t>
      </w:r>
    </w:p>
    <w:p w:rsidR="00D433EA" w:rsidRDefault="00E64B33" w:rsidP="009B0DA8">
      <w:pPr>
        <w:spacing w:after="0"/>
        <w:jc w:val="both"/>
        <w:rPr>
          <w:rFonts w:ascii="Arial" w:hAnsi="Arial" w:cs="Arial"/>
          <w:sz w:val="24"/>
          <w:szCs w:val="24"/>
        </w:rPr>
      </w:pPr>
      <w:r w:rsidRPr="0096213C">
        <w:rPr>
          <w:rFonts w:ascii="Arial" w:hAnsi="Arial" w:cs="Arial"/>
          <w:sz w:val="24"/>
          <w:szCs w:val="24"/>
        </w:rPr>
        <w:t xml:space="preserve">The school’s curriculum intent is at the heart of our planning where we provide children with </w:t>
      </w:r>
      <w:r w:rsidR="00D433EA">
        <w:rPr>
          <w:rFonts w:ascii="Arial" w:hAnsi="Arial" w:cs="Arial"/>
          <w:sz w:val="24"/>
          <w:szCs w:val="24"/>
        </w:rPr>
        <w:t>first-hand experiences which</w:t>
      </w:r>
      <w:r w:rsidRPr="0096213C">
        <w:rPr>
          <w:rFonts w:ascii="Arial" w:hAnsi="Arial" w:cs="Arial"/>
          <w:sz w:val="24"/>
          <w:szCs w:val="24"/>
        </w:rPr>
        <w:t xml:space="preserve"> enable</w:t>
      </w:r>
      <w:r w:rsidR="00D433EA">
        <w:rPr>
          <w:rFonts w:ascii="Arial" w:hAnsi="Arial" w:cs="Arial"/>
          <w:sz w:val="24"/>
          <w:szCs w:val="24"/>
        </w:rPr>
        <w:t>s</w:t>
      </w:r>
      <w:r w:rsidRPr="0096213C">
        <w:rPr>
          <w:rFonts w:ascii="Arial" w:hAnsi="Arial" w:cs="Arial"/>
          <w:sz w:val="24"/>
          <w:szCs w:val="24"/>
        </w:rPr>
        <w:t xml:space="preserve"> </w:t>
      </w:r>
      <w:r w:rsidR="00086F24" w:rsidRPr="0096213C">
        <w:rPr>
          <w:rFonts w:ascii="Arial" w:hAnsi="Arial" w:cs="Arial"/>
          <w:sz w:val="24"/>
          <w:szCs w:val="24"/>
        </w:rPr>
        <w:t>them</w:t>
      </w:r>
      <w:r w:rsidRPr="0096213C">
        <w:rPr>
          <w:rFonts w:ascii="Arial" w:hAnsi="Arial" w:cs="Arial"/>
          <w:sz w:val="24"/>
          <w:szCs w:val="24"/>
        </w:rPr>
        <w:t xml:space="preserve"> to</w:t>
      </w:r>
      <w:r w:rsidR="00D433EA">
        <w:rPr>
          <w:rFonts w:ascii="Arial" w:hAnsi="Arial" w:cs="Arial"/>
          <w:sz w:val="24"/>
          <w:szCs w:val="24"/>
        </w:rPr>
        <w:t xml:space="preserve"> develop and learn effectively. </w:t>
      </w:r>
    </w:p>
    <w:p w:rsidR="009B0DA8" w:rsidRDefault="009B0DA8" w:rsidP="009B0DA8">
      <w:pPr>
        <w:spacing w:after="0"/>
        <w:jc w:val="both"/>
        <w:rPr>
          <w:rFonts w:ascii="Arial" w:hAnsi="Arial" w:cs="Arial"/>
          <w:sz w:val="24"/>
          <w:szCs w:val="24"/>
        </w:rPr>
      </w:pPr>
    </w:p>
    <w:p w:rsidR="00E64B33" w:rsidRDefault="00086F24" w:rsidP="009B0DA8">
      <w:pPr>
        <w:spacing w:after="0"/>
        <w:jc w:val="both"/>
        <w:rPr>
          <w:rFonts w:ascii="Arial" w:hAnsi="Arial" w:cs="Arial"/>
          <w:sz w:val="24"/>
          <w:szCs w:val="24"/>
        </w:rPr>
      </w:pPr>
      <w:r w:rsidRPr="0096213C">
        <w:rPr>
          <w:rFonts w:ascii="Arial" w:hAnsi="Arial" w:cs="Arial"/>
          <w:sz w:val="24"/>
          <w:szCs w:val="24"/>
        </w:rPr>
        <w:t>We</w:t>
      </w:r>
      <w:r w:rsidR="00E64B33" w:rsidRPr="0096213C">
        <w:rPr>
          <w:rFonts w:ascii="Arial" w:hAnsi="Arial" w:cs="Arial"/>
          <w:sz w:val="24"/>
          <w:szCs w:val="24"/>
        </w:rPr>
        <w:t xml:space="preserve"> also take into account the individual needs, interests, and stage of development of each child in </w:t>
      </w:r>
      <w:r w:rsidRPr="0096213C">
        <w:rPr>
          <w:rFonts w:ascii="Arial" w:hAnsi="Arial" w:cs="Arial"/>
          <w:sz w:val="24"/>
          <w:szCs w:val="24"/>
        </w:rPr>
        <w:t>our</w:t>
      </w:r>
      <w:r w:rsidR="00E64B33" w:rsidRPr="0096213C">
        <w:rPr>
          <w:rFonts w:ascii="Arial" w:hAnsi="Arial" w:cs="Arial"/>
          <w:sz w:val="24"/>
          <w:szCs w:val="24"/>
        </w:rPr>
        <w:t xml:space="preserve"> care, and use this information to plan a challenging and enjoyable experience. Where a child may have a special educational need or disability, </w:t>
      </w:r>
      <w:r w:rsidRPr="0096213C">
        <w:rPr>
          <w:rFonts w:ascii="Arial" w:hAnsi="Arial" w:cs="Arial"/>
          <w:sz w:val="24"/>
          <w:szCs w:val="24"/>
        </w:rPr>
        <w:t xml:space="preserve">we </w:t>
      </w:r>
      <w:r w:rsidR="00E64B33" w:rsidRPr="0096213C">
        <w:rPr>
          <w:rFonts w:ascii="Arial" w:hAnsi="Arial" w:cs="Arial"/>
          <w:sz w:val="24"/>
          <w:szCs w:val="24"/>
        </w:rPr>
        <w:t xml:space="preserve">consider whether specialist support is required, linking with relevant services from other agencies, where appropriate. </w:t>
      </w:r>
    </w:p>
    <w:p w:rsidR="009B0DA8" w:rsidRPr="0096213C" w:rsidRDefault="009B0DA8" w:rsidP="009B0DA8">
      <w:pPr>
        <w:spacing w:after="0"/>
        <w:jc w:val="both"/>
        <w:rPr>
          <w:rFonts w:ascii="Arial" w:hAnsi="Arial" w:cs="Arial"/>
          <w:sz w:val="24"/>
          <w:szCs w:val="24"/>
        </w:rPr>
      </w:pPr>
    </w:p>
    <w:p w:rsidR="00D433EA" w:rsidRPr="0096213C" w:rsidRDefault="00E64B33" w:rsidP="009B0DA8">
      <w:pPr>
        <w:spacing w:after="0"/>
        <w:jc w:val="both"/>
        <w:rPr>
          <w:rFonts w:ascii="Arial" w:hAnsi="Arial" w:cs="Arial"/>
          <w:sz w:val="24"/>
          <w:szCs w:val="24"/>
        </w:rPr>
      </w:pPr>
      <w:r w:rsidRPr="0096213C">
        <w:rPr>
          <w:rFonts w:ascii="Arial" w:hAnsi="Arial" w:cs="Arial"/>
          <w:sz w:val="24"/>
          <w:szCs w:val="24"/>
        </w:rPr>
        <w:t xml:space="preserve">In planning and guiding children’s activities, </w:t>
      </w:r>
      <w:r w:rsidR="00086F24" w:rsidRPr="0096213C">
        <w:rPr>
          <w:rFonts w:ascii="Arial" w:hAnsi="Arial" w:cs="Arial"/>
          <w:sz w:val="24"/>
          <w:szCs w:val="24"/>
        </w:rPr>
        <w:t>we</w:t>
      </w:r>
      <w:r w:rsidRPr="0096213C">
        <w:rPr>
          <w:rFonts w:ascii="Arial" w:hAnsi="Arial" w:cs="Arial"/>
          <w:sz w:val="24"/>
          <w:szCs w:val="24"/>
        </w:rPr>
        <w:t xml:space="preserve"> reflect on the different ways that children learn and in</w:t>
      </w:r>
      <w:r w:rsidR="009B0DA8">
        <w:rPr>
          <w:rFonts w:ascii="Arial" w:hAnsi="Arial" w:cs="Arial"/>
          <w:sz w:val="24"/>
          <w:szCs w:val="24"/>
        </w:rPr>
        <w:t xml:space="preserve">clude these in their practice. </w:t>
      </w:r>
      <w:r w:rsidR="00D433EA">
        <w:rPr>
          <w:rFonts w:ascii="Arial" w:hAnsi="Arial" w:cs="Arial"/>
          <w:sz w:val="24"/>
          <w:szCs w:val="24"/>
        </w:rPr>
        <w:t>Practitioners</w:t>
      </w:r>
      <w:r w:rsidR="00D433EA" w:rsidRPr="0096213C">
        <w:rPr>
          <w:rFonts w:ascii="Arial" w:hAnsi="Arial" w:cs="Arial"/>
          <w:sz w:val="24"/>
          <w:szCs w:val="24"/>
        </w:rPr>
        <w:t xml:space="preserve"> working with the nursery children focus strongly on the 3 prime areas. </w:t>
      </w:r>
    </w:p>
    <w:p w:rsidR="008B3702" w:rsidRPr="0096213C" w:rsidRDefault="008B3702" w:rsidP="0096213C">
      <w:pPr>
        <w:autoSpaceDE w:val="0"/>
        <w:autoSpaceDN w:val="0"/>
        <w:adjustRightInd w:val="0"/>
        <w:spacing w:after="0" w:line="240" w:lineRule="auto"/>
        <w:jc w:val="both"/>
        <w:rPr>
          <w:rFonts w:ascii="Arial" w:hAnsi="Arial" w:cs="Arial"/>
          <w:b/>
          <w:sz w:val="24"/>
          <w:szCs w:val="24"/>
        </w:rPr>
      </w:pPr>
    </w:p>
    <w:p w:rsidR="00CD26A9" w:rsidRPr="0096213C" w:rsidRDefault="0078327B" w:rsidP="0096213C">
      <w:pPr>
        <w:autoSpaceDE w:val="0"/>
        <w:autoSpaceDN w:val="0"/>
        <w:adjustRightInd w:val="0"/>
        <w:spacing w:after="0" w:line="240" w:lineRule="auto"/>
        <w:jc w:val="both"/>
        <w:rPr>
          <w:rFonts w:ascii="Arial" w:hAnsi="Arial" w:cs="Arial"/>
          <w:b/>
          <w:sz w:val="24"/>
          <w:szCs w:val="24"/>
        </w:rPr>
      </w:pPr>
      <w:r w:rsidRPr="0096213C">
        <w:rPr>
          <w:rFonts w:ascii="Arial" w:hAnsi="Arial" w:cs="Arial"/>
          <w:b/>
          <w:sz w:val="24"/>
          <w:szCs w:val="24"/>
        </w:rPr>
        <w:t>7</w:t>
      </w:r>
      <w:r w:rsidR="00D81F41" w:rsidRPr="0096213C">
        <w:rPr>
          <w:rFonts w:ascii="Arial" w:hAnsi="Arial" w:cs="Arial"/>
          <w:b/>
          <w:sz w:val="24"/>
          <w:szCs w:val="24"/>
        </w:rPr>
        <w:t xml:space="preserve">. </w:t>
      </w:r>
      <w:r w:rsidR="00CD26A9" w:rsidRPr="0096213C">
        <w:rPr>
          <w:rFonts w:ascii="Arial" w:hAnsi="Arial" w:cs="Arial"/>
          <w:b/>
          <w:sz w:val="24"/>
          <w:szCs w:val="24"/>
        </w:rPr>
        <w:t>Monitoring and Review</w:t>
      </w:r>
    </w:p>
    <w:p w:rsidR="00CD26A9" w:rsidRPr="0096213C" w:rsidRDefault="0003284C" w:rsidP="0096213C">
      <w:pPr>
        <w:tabs>
          <w:tab w:val="left" w:pos="6344"/>
        </w:tabs>
        <w:autoSpaceDE w:val="0"/>
        <w:autoSpaceDN w:val="0"/>
        <w:adjustRightInd w:val="0"/>
        <w:spacing w:after="0" w:line="240" w:lineRule="auto"/>
        <w:jc w:val="both"/>
        <w:rPr>
          <w:rFonts w:ascii="Arial" w:hAnsi="Arial" w:cs="Arial"/>
          <w:b/>
          <w:sz w:val="24"/>
          <w:szCs w:val="24"/>
        </w:rPr>
      </w:pPr>
      <w:r w:rsidRPr="0096213C">
        <w:rPr>
          <w:rFonts w:ascii="Arial" w:hAnsi="Arial" w:cs="Arial"/>
          <w:b/>
          <w:sz w:val="24"/>
          <w:szCs w:val="24"/>
        </w:rPr>
        <w:tab/>
      </w:r>
    </w:p>
    <w:p w:rsidR="0062710A" w:rsidRDefault="00086F24"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We follow the whole school’s monitoring and assessment schedule.</w:t>
      </w:r>
      <w:r w:rsidR="00957176" w:rsidRPr="0096213C">
        <w:rPr>
          <w:rFonts w:ascii="Arial" w:hAnsi="Arial" w:cs="Arial"/>
          <w:sz w:val="24"/>
          <w:szCs w:val="24"/>
        </w:rPr>
        <w:t xml:space="preserve"> This includes learning walks, book looks and formal observations</w:t>
      </w:r>
      <w:r w:rsidRPr="0096213C">
        <w:rPr>
          <w:rFonts w:ascii="Arial" w:hAnsi="Arial" w:cs="Arial"/>
          <w:sz w:val="24"/>
          <w:szCs w:val="24"/>
        </w:rPr>
        <w:t xml:space="preserve"> by senior leaders, subject leaders, governors and Trust advisors</w:t>
      </w:r>
      <w:r w:rsidR="00957176" w:rsidRPr="0096213C">
        <w:rPr>
          <w:rFonts w:ascii="Arial" w:hAnsi="Arial" w:cs="Arial"/>
          <w:sz w:val="24"/>
          <w:szCs w:val="24"/>
        </w:rPr>
        <w:t xml:space="preserve">. In </w:t>
      </w:r>
      <w:r w:rsidRPr="0096213C">
        <w:rPr>
          <w:rFonts w:ascii="Arial" w:hAnsi="Arial" w:cs="Arial"/>
          <w:sz w:val="24"/>
          <w:szCs w:val="24"/>
        </w:rPr>
        <w:t>addition,</w:t>
      </w:r>
      <w:r w:rsidR="00957176" w:rsidRPr="0096213C">
        <w:rPr>
          <w:rFonts w:ascii="Arial" w:hAnsi="Arial" w:cs="Arial"/>
          <w:sz w:val="24"/>
          <w:szCs w:val="24"/>
        </w:rPr>
        <w:t xml:space="preserve"> termly moderation takes places within </w:t>
      </w:r>
      <w:r w:rsidRPr="0096213C">
        <w:rPr>
          <w:rFonts w:ascii="Arial" w:hAnsi="Arial" w:cs="Arial"/>
          <w:sz w:val="24"/>
          <w:szCs w:val="24"/>
        </w:rPr>
        <w:t xml:space="preserve">local authority </w:t>
      </w:r>
      <w:r w:rsidR="00957176" w:rsidRPr="0096213C">
        <w:rPr>
          <w:rFonts w:ascii="Arial" w:hAnsi="Arial" w:cs="Arial"/>
          <w:sz w:val="24"/>
          <w:szCs w:val="24"/>
        </w:rPr>
        <w:t>clusters</w:t>
      </w:r>
      <w:r w:rsidRPr="0096213C">
        <w:rPr>
          <w:rFonts w:ascii="Arial" w:hAnsi="Arial" w:cs="Arial"/>
          <w:sz w:val="24"/>
          <w:szCs w:val="24"/>
        </w:rPr>
        <w:t>, which include the compulsory agreement trialling</w:t>
      </w:r>
      <w:r w:rsidR="00957176" w:rsidRPr="0096213C">
        <w:rPr>
          <w:rFonts w:ascii="Arial" w:hAnsi="Arial" w:cs="Arial"/>
          <w:sz w:val="24"/>
          <w:szCs w:val="24"/>
        </w:rPr>
        <w:t xml:space="preserve">. We use this information to provide support and CPD to all staff as required. </w:t>
      </w:r>
      <w:r w:rsidR="007A5E17" w:rsidRPr="0096213C">
        <w:rPr>
          <w:rFonts w:ascii="Arial" w:hAnsi="Arial" w:cs="Arial"/>
          <w:sz w:val="24"/>
          <w:szCs w:val="24"/>
        </w:rPr>
        <w:t xml:space="preserve">There is a named Governor responsible for the EYFS. </w:t>
      </w:r>
    </w:p>
    <w:p w:rsidR="009B0DA8" w:rsidRDefault="009B0DA8" w:rsidP="0096213C">
      <w:pPr>
        <w:autoSpaceDE w:val="0"/>
        <w:autoSpaceDN w:val="0"/>
        <w:adjustRightInd w:val="0"/>
        <w:spacing w:after="0" w:line="240" w:lineRule="auto"/>
        <w:jc w:val="both"/>
        <w:rPr>
          <w:rFonts w:ascii="Arial" w:hAnsi="Arial" w:cs="Arial"/>
          <w:sz w:val="24"/>
          <w:szCs w:val="24"/>
        </w:rPr>
      </w:pPr>
    </w:p>
    <w:p w:rsidR="009B0DA8" w:rsidRPr="0096213C" w:rsidRDefault="009B0DA8" w:rsidP="0096213C">
      <w:pPr>
        <w:autoSpaceDE w:val="0"/>
        <w:autoSpaceDN w:val="0"/>
        <w:adjustRightInd w:val="0"/>
        <w:spacing w:after="0" w:line="240" w:lineRule="auto"/>
        <w:jc w:val="both"/>
        <w:rPr>
          <w:rFonts w:ascii="Arial" w:hAnsi="Arial" w:cs="Arial"/>
          <w:sz w:val="24"/>
          <w:szCs w:val="24"/>
        </w:rPr>
      </w:pPr>
    </w:p>
    <w:p w:rsidR="00E871CB" w:rsidRPr="0096213C" w:rsidRDefault="00E871CB" w:rsidP="0096213C">
      <w:pPr>
        <w:autoSpaceDE w:val="0"/>
        <w:autoSpaceDN w:val="0"/>
        <w:adjustRightInd w:val="0"/>
        <w:spacing w:after="0" w:line="240" w:lineRule="auto"/>
        <w:jc w:val="both"/>
        <w:rPr>
          <w:rFonts w:ascii="Arial" w:hAnsi="Arial" w:cs="Arial"/>
          <w:sz w:val="24"/>
          <w:szCs w:val="24"/>
        </w:rPr>
      </w:pPr>
    </w:p>
    <w:p w:rsidR="00496E29" w:rsidRPr="0096213C" w:rsidRDefault="0078327B" w:rsidP="0096213C">
      <w:pPr>
        <w:autoSpaceDE w:val="0"/>
        <w:autoSpaceDN w:val="0"/>
        <w:adjustRightInd w:val="0"/>
        <w:spacing w:after="0" w:line="240" w:lineRule="auto"/>
        <w:jc w:val="both"/>
        <w:rPr>
          <w:rFonts w:ascii="Arial" w:hAnsi="Arial" w:cs="Arial"/>
          <w:b/>
          <w:sz w:val="24"/>
          <w:szCs w:val="24"/>
        </w:rPr>
      </w:pPr>
      <w:r w:rsidRPr="0096213C">
        <w:rPr>
          <w:rFonts w:ascii="Arial" w:hAnsi="Arial" w:cs="Arial"/>
          <w:b/>
          <w:sz w:val="24"/>
          <w:szCs w:val="24"/>
        </w:rPr>
        <w:lastRenderedPageBreak/>
        <w:t>8</w:t>
      </w:r>
      <w:r w:rsidR="00D81F41" w:rsidRPr="0096213C">
        <w:rPr>
          <w:rFonts w:ascii="Arial" w:hAnsi="Arial" w:cs="Arial"/>
          <w:b/>
          <w:sz w:val="24"/>
          <w:szCs w:val="24"/>
        </w:rPr>
        <w:t>. Working in partnership</w:t>
      </w:r>
      <w:r w:rsidR="0019712D" w:rsidRPr="0096213C">
        <w:rPr>
          <w:rFonts w:ascii="Arial" w:hAnsi="Arial" w:cs="Arial"/>
          <w:b/>
          <w:sz w:val="24"/>
          <w:szCs w:val="24"/>
        </w:rPr>
        <w:t xml:space="preserve"> with parents and other stakeholders</w:t>
      </w:r>
    </w:p>
    <w:p w:rsidR="00032074" w:rsidRPr="0096213C" w:rsidRDefault="00032074" w:rsidP="0096213C">
      <w:pPr>
        <w:pStyle w:val="Default"/>
        <w:jc w:val="both"/>
        <w:rPr>
          <w:rFonts w:ascii="Arial" w:hAnsi="Arial" w:cs="Arial"/>
        </w:rPr>
      </w:pPr>
    </w:p>
    <w:p w:rsidR="0019712D" w:rsidRDefault="0019712D" w:rsidP="009B0DA8">
      <w:pPr>
        <w:spacing w:after="0"/>
        <w:jc w:val="both"/>
        <w:rPr>
          <w:rFonts w:ascii="Arial" w:hAnsi="Arial" w:cs="Arial"/>
          <w:sz w:val="24"/>
          <w:szCs w:val="24"/>
        </w:rPr>
      </w:pPr>
      <w:r w:rsidRPr="0096213C">
        <w:rPr>
          <w:rFonts w:ascii="Arial" w:hAnsi="Arial" w:cs="Arial"/>
          <w:sz w:val="24"/>
          <w:szCs w:val="24"/>
        </w:rPr>
        <w:t>We recognise that children learn and develop well when there is a strong partnership between practitioners and parents and/or carers.</w:t>
      </w:r>
    </w:p>
    <w:p w:rsidR="009B0DA8" w:rsidRPr="0096213C" w:rsidRDefault="009B0DA8" w:rsidP="009B0DA8">
      <w:pPr>
        <w:spacing w:after="0"/>
        <w:jc w:val="both"/>
        <w:rPr>
          <w:rFonts w:ascii="Arial" w:hAnsi="Arial" w:cs="Arial"/>
          <w:sz w:val="24"/>
          <w:szCs w:val="24"/>
        </w:rPr>
      </w:pPr>
    </w:p>
    <w:p w:rsidR="0019712D" w:rsidRDefault="0019712D" w:rsidP="009B0DA8">
      <w:pPr>
        <w:spacing w:after="0"/>
        <w:jc w:val="both"/>
        <w:rPr>
          <w:rFonts w:ascii="Arial" w:hAnsi="Arial" w:cs="Arial"/>
          <w:sz w:val="24"/>
          <w:szCs w:val="24"/>
        </w:rPr>
      </w:pPr>
      <w:r w:rsidRPr="0096213C">
        <w:rPr>
          <w:rFonts w:ascii="Arial" w:hAnsi="Arial" w:cs="Arial"/>
          <w:sz w:val="24"/>
          <w:szCs w:val="24"/>
        </w:rPr>
        <w:t>Parents and/or carers are kept up to date with their child’s progress and development. The progress check and EYFS profile helps to provide parents and/or carers with a well-rounded picture of their child’s knowledge, understanding and abilities.</w:t>
      </w:r>
    </w:p>
    <w:p w:rsidR="009B0DA8" w:rsidRPr="0096213C" w:rsidRDefault="009B0DA8" w:rsidP="009B0DA8">
      <w:pPr>
        <w:spacing w:after="0"/>
        <w:jc w:val="both"/>
        <w:rPr>
          <w:rFonts w:ascii="Arial" w:hAnsi="Arial" w:cs="Arial"/>
          <w:sz w:val="24"/>
          <w:szCs w:val="24"/>
        </w:rPr>
      </w:pPr>
    </w:p>
    <w:p w:rsidR="0019712D" w:rsidRPr="0096213C" w:rsidRDefault="0019712D" w:rsidP="009B0DA8">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sz w:val="24"/>
          <w:szCs w:val="24"/>
        </w:rPr>
        <w:t xml:space="preserve">Each child is assigned a key person who helps to ensure that their learning and care is tailored to meet their needs. </w:t>
      </w:r>
      <w:r w:rsidRPr="0096213C">
        <w:rPr>
          <w:rFonts w:ascii="Arial" w:eastAsia="Calibri" w:hAnsi="Arial" w:cs="Arial"/>
          <w:sz w:val="24"/>
          <w:szCs w:val="24"/>
        </w:rPr>
        <w:t>The key person can b</w:t>
      </w:r>
      <w:r w:rsidR="00F20CB4">
        <w:rPr>
          <w:rFonts w:ascii="Arial" w:eastAsia="Calibri" w:hAnsi="Arial" w:cs="Arial"/>
          <w:sz w:val="24"/>
          <w:szCs w:val="24"/>
        </w:rPr>
        <w:t xml:space="preserve">e a class teacher or early </w:t>
      </w:r>
      <w:r w:rsidR="002565FD">
        <w:rPr>
          <w:rFonts w:ascii="Arial" w:eastAsia="Calibri" w:hAnsi="Arial" w:cs="Arial"/>
          <w:sz w:val="24"/>
          <w:szCs w:val="24"/>
        </w:rPr>
        <w:t>years</w:t>
      </w:r>
      <w:r w:rsidRPr="0096213C">
        <w:rPr>
          <w:rFonts w:ascii="Arial" w:eastAsia="Calibri" w:hAnsi="Arial" w:cs="Arial"/>
          <w:sz w:val="24"/>
          <w:szCs w:val="24"/>
        </w:rPr>
        <w:t xml:space="preserve"> practitioner. </w:t>
      </w:r>
      <w:r w:rsidR="00F20CB4">
        <w:rPr>
          <w:rFonts w:ascii="Arial" w:hAnsi="Arial" w:cs="Arial"/>
          <w:sz w:val="24"/>
          <w:szCs w:val="24"/>
        </w:rPr>
        <w:t>Their role is to support</w:t>
      </w:r>
      <w:r w:rsidRPr="0096213C">
        <w:rPr>
          <w:rFonts w:ascii="Arial" w:hAnsi="Arial" w:cs="Arial"/>
          <w:sz w:val="24"/>
          <w:szCs w:val="24"/>
        </w:rPr>
        <w:t xml:space="preserve"> parents and/or carers in guiding their child’s development at home</w:t>
      </w:r>
      <w:r w:rsidRPr="0096213C">
        <w:rPr>
          <w:rFonts w:ascii="Arial" w:eastAsia="Calibri" w:hAnsi="Arial" w:cs="Arial"/>
          <w:spacing w:val="1"/>
          <w:sz w:val="24"/>
          <w:szCs w:val="24"/>
        </w:rPr>
        <w:t xml:space="preserve"> and t</w:t>
      </w:r>
      <w:r w:rsidRPr="0096213C">
        <w:rPr>
          <w:rFonts w:ascii="Arial" w:eastAsia="Calibri" w:hAnsi="Arial" w:cs="Arial"/>
          <w:sz w:val="24"/>
          <w:szCs w:val="24"/>
        </w:rPr>
        <w:t>o</w:t>
      </w:r>
      <w:r w:rsidRPr="0096213C">
        <w:rPr>
          <w:rFonts w:ascii="Arial" w:eastAsia="Calibri" w:hAnsi="Arial" w:cs="Arial"/>
          <w:spacing w:val="-2"/>
          <w:sz w:val="24"/>
          <w:szCs w:val="24"/>
        </w:rPr>
        <w:t xml:space="preserve"> </w:t>
      </w:r>
      <w:r w:rsidRPr="0096213C">
        <w:rPr>
          <w:rFonts w:ascii="Arial" w:eastAsia="Calibri" w:hAnsi="Arial" w:cs="Arial"/>
          <w:sz w:val="24"/>
          <w:szCs w:val="24"/>
        </w:rPr>
        <w:t>m</w:t>
      </w:r>
      <w:r w:rsidRPr="0096213C">
        <w:rPr>
          <w:rFonts w:ascii="Arial" w:eastAsia="Calibri" w:hAnsi="Arial" w:cs="Arial"/>
          <w:spacing w:val="1"/>
          <w:sz w:val="24"/>
          <w:szCs w:val="24"/>
        </w:rPr>
        <w:t>e</w:t>
      </w:r>
      <w:r w:rsidRPr="0096213C">
        <w:rPr>
          <w:rFonts w:ascii="Arial" w:eastAsia="Calibri" w:hAnsi="Arial" w:cs="Arial"/>
          <w:spacing w:val="-1"/>
          <w:sz w:val="24"/>
          <w:szCs w:val="24"/>
        </w:rPr>
        <w:t>e</w:t>
      </w:r>
      <w:r w:rsidRPr="0096213C">
        <w:rPr>
          <w:rFonts w:ascii="Arial" w:eastAsia="Calibri" w:hAnsi="Arial" w:cs="Arial"/>
          <w:sz w:val="24"/>
          <w:szCs w:val="24"/>
        </w:rPr>
        <w:t>t</w:t>
      </w:r>
      <w:r w:rsidRPr="0096213C">
        <w:rPr>
          <w:rFonts w:ascii="Arial" w:eastAsia="Calibri" w:hAnsi="Arial" w:cs="Arial"/>
          <w:spacing w:val="-3"/>
          <w:sz w:val="24"/>
          <w:szCs w:val="24"/>
        </w:rPr>
        <w:t xml:space="preserve"> </w:t>
      </w:r>
      <w:r w:rsidRPr="0096213C">
        <w:rPr>
          <w:rFonts w:ascii="Arial" w:eastAsia="Calibri" w:hAnsi="Arial" w:cs="Arial"/>
          <w:sz w:val="24"/>
          <w:szCs w:val="24"/>
        </w:rPr>
        <w:t>t</w:t>
      </w:r>
      <w:r w:rsidRPr="0096213C">
        <w:rPr>
          <w:rFonts w:ascii="Arial" w:eastAsia="Calibri" w:hAnsi="Arial" w:cs="Arial"/>
          <w:spacing w:val="1"/>
          <w:sz w:val="24"/>
          <w:szCs w:val="24"/>
        </w:rPr>
        <w:t>h</w:t>
      </w:r>
      <w:r w:rsidRPr="0096213C">
        <w:rPr>
          <w:rFonts w:ascii="Arial" w:eastAsia="Calibri" w:hAnsi="Arial" w:cs="Arial"/>
          <w:sz w:val="24"/>
          <w:szCs w:val="24"/>
        </w:rPr>
        <w:t>e</w:t>
      </w:r>
      <w:r w:rsidRPr="0096213C">
        <w:rPr>
          <w:rFonts w:ascii="Arial" w:eastAsia="Calibri" w:hAnsi="Arial" w:cs="Arial"/>
          <w:spacing w:val="-4"/>
          <w:sz w:val="24"/>
          <w:szCs w:val="24"/>
        </w:rPr>
        <w:t xml:space="preserve"> </w:t>
      </w:r>
      <w:r w:rsidRPr="0096213C">
        <w:rPr>
          <w:rFonts w:ascii="Arial" w:eastAsia="Calibri" w:hAnsi="Arial" w:cs="Arial"/>
          <w:spacing w:val="1"/>
          <w:sz w:val="24"/>
          <w:szCs w:val="24"/>
        </w:rPr>
        <w:t>n</w:t>
      </w:r>
      <w:r w:rsidRPr="0096213C">
        <w:rPr>
          <w:rFonts w:ascii="Arial" w:eastAsia="Calibri" w:hAnsi="Arial" w:cs="Arial"/>
          <w:spacing w:val="-1"/>
          <w:sz w:val="24"/>
          <w:szCs w:val="24"/>
        </w:rPr>
        <w:t>ee</w:t>
      </w:r>
      <w:r w:rsidRPr="0096213C">
        <w:rPr>
          <w:rFonts w:ascii="Arial" w:eastAsia="Calibri" w:hAnsi="Arial" w:cs="Arial"/>
          <w:spacing w:val="3"/>
          <w:sz w:val="24"/>
          <w:szCs w:val="24"/>
        </w:rPr>
        <w:t>d</w:t>
      </w:r>
      <w:r w:rsidRPr="0096213C">
        <w:rPr>
          <w:rFonts w:ascii="Arial" w:eastAsia="Calibri" w:hAnsi="Arial" w:cs="Arial"/>
          <w:sz w:val="24"/>
          <w:szCs w:val="24"/>
        </w:rPr>
        <w:t>s</w:t>
      </w:r>
      <w:r w:rsidRPr="0096213C">
        <w:rPr>
          <w:rFonts w:ascii="Arial" w:eastAsia="Calibri" w:hAnsi="Arial" w:cs="Arial"/>
          <w:spacing w:val="-6"/>
          <w:sz w:val="24"/>
          <w:szCs w:val="24"/>
        </w:rPr>
        <w:t xml:space="preserve"> </w:t>
      </w:r>
      <w:r w:rsidRPr="0096213C">
        <w:rPr>
          <w:rFonts w:ascii="Arial" w:eastAsia="Calibri" w:hAnsi="Arial" w:cs="Arial"/>
          <w:spacing w:val="1"/>
          <w:sz w:val="24"/>
          <w:szCs w:val="24"/>
        </w:rPr>
        <w:t>o</w:t>
      </w:r>
      <w:r w:rsidRPr="0096213C">
        <w:rPr>
          <w:rFonts w:ascii="Arial" w:eastAsia="Calibri" w:hAnsi="Arial" w:cs="Arial"/>
          <w:sz w:val="24"/>
          <w:szCs w:val="24"/>
        </w:rPr>
        <w:t>f</w:t>
      </w:r>
      <w:r w:rsidRPr="0096213C">
        <w:rPr>
          <w:rFonts w:ascii="Arial" w:eastAsia="Calibri" w:hAnsi="Arial" w:cs="Arial"/>
          <w:spacing w:val="-3"/>
          <w:sz w:val="24"/>
          <w:szCs w:val="24"/>
        </w:rPr>
        <w:t xml:space="preserve"> </w:t>
      </w:r>
      <w:r w:rsidRPr="0096213C">
        <w:rPr>
          <w:rFonts w:ascii="Arial" w:eastAsia="Calibri" w:hAnsi="Arial" w:cs="Arial"/>
          <w:sz w:val="24"/>
          <w:szCs w:val="24"/>
        </w:rPr>
        <w:t>each</w:t>
      </w:r>
      <w:r w:rsidRPr="0096213C">
        <w:rPr>
          <w:rFonts w:ascii="Arial" w:eastAsia="Calibri" w:hAnsi="Arial" w:cs="Arial"/>
          <w:spacing w:val="-3"/>
          <w:sz w:val="24"/>
          <w:szCs w:val="24"/>
        </w:rPr>
        <w:t xml:space="preserve"> </w:t>
      </w:r>
      <w:r w:rsidRPr="0096213C">
        <w:rPr>
          <w:rFonts w:ascii="Arial" w:eastAsia="Calibri" w:hAnsi="Arial" w:cs="Arial"/>
          <w:sz w:val="24"/>
          <w:szCs w:val="24"/>
        </w:rPr>
        <w:t>c</w:t>
      </w:r>
      <w:r w:rsidRPr="0096213C">
        <w:rPr>
          <w:rFonts w:ascii="Arial" w:eastAsia="Calibri" w:hAnsi="Arial" w:cs="Arial"/>
          <w:spacing w:val="1"/>
          <w:sz w:val="24"/>
          <w:szCs w:val="24"/>
        </w:rPr>
        <w:t>h</w:t>
      </w:r>
      <w:r w:rsidRPr="0096213C">
        <w:rPr>
          <w:rFonts w:ascii="Arial" w:eastAsia="Calibri" w:hAnsi="Arial" w:cs="Arial"/>
          <w:sz w:val="24"/>
          <w:szCs w:val="24"/>
        </w:rPr>
        <w:t>ild</w:t>
      </w:r>
      <w:r w:rsidRPr="0096213C">
        <w:rPr>
          <w:rFonts w:ascii="Arial" w:eastAsia="Calibri" w:hAnsi="Arial" w:cs="Arial"/>
          <w:spacing w:val="-3"/>
          <w:sz w:val="24"/>
          <w:szCs w:val="24"/>
        </w:rPr>
        <w:t xml:space="preserve"> </w:t>
      </w:r>
      <w:r w:rsidRPr="0096213C">
        <w:rPr>
          <w:rFonts w:ascii="Arial" w:eastAsia="Calibri" w:hAnsi="Arial" w:cs="Arial"/>
          <w:sz w:val="24"/>
          <w:szCs w:val="24"/>
        </w:rPr>
        <w:t>in</w:t>
      </w:r>
      <w:r w:rsidRPr="0096213C">
        <w:rPr>
          <w:rFonts w:ascii="Arial" w:eastAsia="Calibri" w:hAnsi="Arial" w:cs="Arial"/>
          <w:spacing w:val="-2"/>
          <w:sz w:val="24"/>
          <w:szCs w:val="24"/>
        </w:rPr>
        <w:t xml:space="preserve"> </w:t>
      </w:r>
      <w:r w:rsidRPr="0096213C">
        <w:rPr>
          <w:rFonts w:ascii="Arial" w:eastAsia="Calibri" w:hAnsi="Arial" w:cs="Arial"/>
          <w:spacing w:val="1"/>
          <w:sz w:val="24"/>
          <w:szCs w:val="24"/>
        </w:rPr>
        <w:t>th</w:t>
      </w:r>
      <w:r w:rsidRPr="0096213C">
        <w:rPr>
          <w:rFonts w:ascii="Arial" w:eastAsia="Calibri" w:hAnsi="Arial" w:cs="Arial"/>
          <w:spacing w:val="-1"/>
          <w:sz w:val="24"/>
          <w:szCs w:val="24"/>
        </w:rPr>
        <w:t>e</w:t>
      </w:r>
      <w:r w:rsidRPr="0096213C">
        <w:rPr>
          <w:rFonts w:ascii="Arial" w:eastAsia="Calibri" w:hAnsi="Arial" w:cs="Arial"/>
          <w:sz w:val="24"/>
          <w:szCs w:val="24"/>
        </w:rPr>
        <w:t>ir care</w:t>
      </w:r>
      <w:r w:rsidRPr="0096213C">
        <w:rPr>
          <w:rFonts w:ascii="Arial" w:eastAsia="Calibri" w:hAnsi="Arial" w:cs="Arial"/>
          <w:spacing w:val="-3"/>
          <w:sz w:val="24"/>
          <w:szCs w:val="24"/>
        </w:rPr>
        <w:t xml:space="preserve"> </w:t>
      </w:r>
      <w:r w:rsidRPr="0096213C">
        <w:rPr>
          <w:rFonts w:ascii="Arial" w:eastAsia="Calibri" w:hAnsi="Arial" w:cs="Arial"/>
          <w:spacing w:val="1"/>
          <w:sz w:val="24"/>
          <w:szCs w:val="24"/>
        </w:rPr>
        <w:t xml:space="preserve">by </w:t>
      </w:r>
      <w:r w:rsidRPr="0096213C">
        <w:rPr>
          <w:rFonts w:ascii="Arial" w:eastAsia="Calibri" w:hAnsi="Arial" w:cs="Arial"/>
          <w:sz w:val="24"/>
          <w:szCs w:val="24"/>
        </w:rPr>
        <w:t>r</w:t>
      </w:r>
      <w:r w:rsidRPr="0096213C">
        <w:rPr>
          <w:rFonts w:ascii="Arial" w:eastAsia="Calibri" w:hAnsi="Arial" w:cs="Arial"/>
          <w:spacing w:val="-1"/>
          <w:sz w:val="24"/>
          <w:szCs w:val="24"/>
        </w:rPr>
        <w:t>es</w:t>
      </w:r>
      <w:r w:rsidRPr="0096213C">
        <w:rPr>
          <w:rFonts w:ascii="Arial" w:eastAsia="Calibri" w:hAnsi="Arial" w:cs="Arial"/>
          <w:spacing w:val="1"/>
          <w:sz w:val="24"/>
          <w:szCs w:val="24"/>
        </w:rPr>
        <w:t>p</w:t>
      </w:r>
      <w:r w:rsidRPr="0096213C">
        <w:rPr>
          <w:rFonts w:ascii="Arial" w:eastAsia="Calibri" w:hAnsi="Arial" w:cs="Arial"/>
          <w:sz w:val="24"/>
          <w:szCs w:val="24"/>
        </w:rPr>
        <w:t>o</w:t>
      </w:r>
      <w:r w:rsidRPr="0096213C">
        <w:rPr>
          <w:rFonts w:ascii="Arial" w:eastAsia="Calibri" w:hAnsi="Arial" w:cs="Arial"/>
          <w:spacing w:val="1"/>
          <w:sz w:val="24"/>
          <w:szCs w:val="24"/>
        </w:rPr>
        <w:t>n</w:t>
      </w:r>
      <w:r w:rsidRPr="0096213C">
        <w:rPr>
          <w:rFonts w:ascii="Arial" w:eastAsia="Calibri" w:hAnsi="Arial" w:cs="Arial"/>
          <w:sz w:val="24"/>
          <w:szCs w:val="24"/>
        </w:rPr>
        <w:t>d</w:t>
      </w:r>
      <w:r w:rsidRPr="0096213C">
        <w:rPr>
          <w:rFonts w:ascii="Arial" w:eastAsia="Calibri" w:hAnsi="Arial" w:cs="Arial"/>
          <w:spacing w:val="-6"/>
          <w:sz w:val="24"/>
          <w:szCs w:val="24"/>
        </w:rPr>
        <w:t xml:space="preserve">ing </w:t>
      </w:r>
      <w:r w:rsidRPr="0096213C">
        <w:rPr>
          <w:rFonts w:ascii="Arial" w:eastAsia="Calibri" w:hAnsi="Arial" w:cs="Arial"/>
          <w:sz w:val="24"/>
          <w:szCs w:val="24"/>
        </w:rPr>
        <w:t>s</w:t>
      </w:r>
      <w:r w:rsidRPr="0096213C">
        <w:rPr>
          <w:rFonts w:ascii="Arial" w:eastAsia="Calibri" w:hAnsi="Arial" w:cs="Arial"/>
          <w:spacing w:val="-1"/>
          <w:sz w:val="24"/>
          <w:szCs w:val="24"/>
        </w:rPr>
        <w:t>e</w:t>
      </w:r>
      <w:r w:rsidRPr="0096213C">
        <w:rPr>
          <w:rFonts w:ascii="Arial" w:eastAsia="Calibri" w:hAnsi="Arial" w:cs="Arial"/>
          <w:spacing w:val="3"/>
          <w:sz w:val="24"/>
          <w:szCs w:val="24"/>
        </w:rPr>
        <w:t>n</w:t>
      </w:r>
      <w:r w:rsidRPr="0096213C">
        <w:rPr>
          <w:rFonts w:ascii="Arial" w:eastAsia="Calibri" w:hAnsi="Arial" w:cs="Arial"/>
          <w:spacing w:val="-1"/>
          <w:sz w:val="24"/>
          <w:szCs w:val="24"/>
        </w:rPr>
        <w:t>s</w:t>
      </w:r>
      <w:r w:rsidRPr="0096213C">
        <w:rPr>
          <w:rFonts w:ascii="Arial" w:eastAsia="Calibri" w:hAnsi="Arial" w:cs="Arial"/>
          <w:sz w:val="24"/>
          <w:szCs w:val="24"/>
        </w:rPr>
        <w:t>iti</w:t>
      </w:r>
      <w:r w:rsidRPr="0096213C">
        <w:rPr>
          <w:rFonts w:ascii="Arial" w:eastAsia="Calibri" w:hAnsi="Arial" w:cs="Arial"/>
          <w:spacing w:val="1"/>
          <w:sz w:val="24"/>
          <w:szCs w:val="24"/>
        </w:rPr>
        <w:t>v</w:t>
      </w:r>
      <w:r w:rsidRPr="0096213C">
        <w:rPr>
          <w:rFonts w:ascii="Arial" w:eastAsia="Calibri" w:hAnsi="Arial" w:cs="Arial"/>
          <w:spacing w:val="-1"/>
          <w:sz w:val="24"/>
          <w:szCs w:val="24"/>
        </w:rPr>
        <w:t>e</w:t>
      </w:r>
      <w:r w:rsidRPr="0096213C">
        <w:rPr>
          <w:rFonts w:ascii="Arial" w:eastAsia="Calibri" w:hAnsi="Arial" w:cs="Arial"/>
          <w:sz w:val="24"/>
          <w:szCs w:val="24"/>
        </w:rPr>
        <w:t>ly</w:t>
      </w:r>
      <w:r w:rsidRPr="0096213C">
        <w:rPr>
          <w:rFonts w:ascii="Arial" w:eastAsia="Calibri" w:hAnsi="Arial" w:cs="Arial"/>
          <w:spacing w:val="-7"/>
          <w:sz w:val="24"/>
          <w:szCs w:val="24"/>
        </w:rPr>
        <w:t xml:space="preserve"> </w:t>
      </w:r>
      <w:r w:rsidRPr="0096213C">
        <w:rPr>
          <w:rFonts w:ascii="Arial" w:eastAsia="Calibri" w:hAnsi="Arial" w:cs="Arial"/>
          <w:spacing w:val="1"/>
          <w:sz w:val="24"/>
          <w:szCs w:val="24"/>
        </w:rPr>
        <w:t>t</w:t>
      </w:r>
      <w:r w:rsidRPr="0096213C">
        <w:rPr>
          <w:rFonts w:ascii="Arial" w:eastAsia="Calibri" w:hAnsi="Arial" w:cs="Arial"/>
          <w:sz w:val="24"/>
          <w:szCs w:val="24"/>
        </w:rPr>
        <w:t>o</w:t>
      </w:r>
      <w:r w:rsidRPr="0096213C">
        <w:rPr>
          <w:rFonts w:ascii="Arial" w:eastAsia="Calibri" w:hAnsi="Arial" w:cs="Arial"/>
          <w:spacing w:val="-2"/>
          <w:sz w:val="24"/>
          <w:szCs w:val="24"/>
        </w:rPr>
        <w:t xml:space="preserve"> </w:t>
      </w:r>
      <w:r w:rsidRPr="0096213C">
        <w:rPr>
          <w:rFonts w:ascii="Arial" w:eastAsia="Calibri" w:hAnsi="Arial" w:cs="Arial"/>
          <w:spacing w:val="1"/>
          <w:sz w:val="24"/>
          <w:szCs w:val="24"/>
        </w:rPr>
        <w:t>th</w:t>
      </w:r>
      <w:r w:rsidRPr="0096213C">
        <w:rPr>
          <w:rFonts w:ascii="Arial" w:eastAsia="Calibri" w:hAnsi="Arial" w:cs="Arial"/>
          <w:spacing w:val="-1"/>
          <w:sz w:val="24"/>
          <w:szCs w:val="24"/>
        </w:rPr>
        <w:t>e</w:t>
      </w:r>
      <w:r w:rsidRPr="0096213C">
        <w:rPr>
          <w:rFonts w:ascii="Arial" w:eastAsia="Calibri" w:hAnsi="Arial" w:cs="Arial"/>
          <w:sz w:val="24"/>
          <w:szCs w:val="24"/>
        </w:rPr>
        <w:t>ir</w:t>
      </w:r>
      <w:r w:rsidRPr="0096213C">
        <w:rPr>
          <w:rFonts w:ascii="Arial" w:eastAsia="Calibri" w:hAnsi="Arial" w:cs="Arial"/>
          <w:spacing w:val="-4"/>
          <w:sz w:val="24"/>
          <w:szCs w:val="24"/>
        </w:rPr>
        <w:t xml:space="preserve"> </w:t>
      </w:r>
      <w:r w:rsidRPr="0096213C">
        <w:rPr>
          <w:rFonts w:ascii="Arial" w:eastAsia="Calibri" w:hAnsi="Arial" w:cs="Arial"/>
          <w:sz w:val="24"/>
          <w:szCs w:val="24"/>
        </w:rPr>
        <w:t>f</w:t>
      </w:r>
      <w:r w:rsidRPr="0096213C">
        <w:rPr>
          <w:rFonts w:ascii="Arial" w:eastAsia="Calibri" w:hAnsi="Arial" w:cs="Arial"/>
          <w:spacing w:val="-1"/>
          <w:sz w:val="24"/>
          <w:szCs w:val="24"/>
        </w:rPr>
        <w:t>ee</w:t>
      </w:r>
      <w:r w:rsidRPr="0096213C">
        <w:rPr>
          <w:rFonts w:ascii="Arial" w:eastAsia="Calibri" w:hAnsi="Arial" w:cs="Arial"/>
          <w:spacing w:val="2"/>
          <w:sz w:val="24"/>
          <w:szCs w:val="24"/>
        </w:rPr>
        <w:t>l</w:t>
      </w:r>
      <w:r w:rsidRPr="0096213C">
        <w:rPr>
          <w:rFonts w:ascii="Arial" w:eastAsia="Calibri" w:hAnsi="Arial" w:cs="Arial"/>
          <w:sz w:val="24"/>
          <w:szCs w:val="24"/>
        </w:rPr>
        <w:t>i</w:t>
      </w:r>
      <w:r w:rsidRPr="0096213C">
        <w:rPr>
          <w:rFonts w:ascii="Arial" w:eastAsia="Calibri" w:hAnsi="Arial" w:cs="Arial"/>
          <w:spacing w:val="1"/>
          <w:sz w:val="24"/>
          <w:szCs w:val="24"/>
        </w:rPr>
        <w:t>n</w:t>
      </w:r>
      <w:r w:rsidRPr="0096213C">
        <w:rPr>
          <w:rFonts w:ascii="Arial" w:eastAsia="Calibri" w:hAnsi="Arial" w:cs="Arial"/>
          <w:sz w:val="24"/>
          <w:szCs w:val="24"/>
        </w:rPr>
        <w:t>g</w:t>
      </w:r>
      <w:r w:rsidRPr="0096213C">
        <w:rPr>
          <w:rFonts w:ascii="Arial" w:eastAsia="Calibri" w:hAnsi="Arial" w:cs="Arial"/>
          <w:spacing w:val="-1"/>
          <w:sz w:val="24"/>
          <w:szCs w:val="24"/>
        </w:rPr>
        <w:t>s</w:t>
      </w:r>
      <w:r w:rsidRPr="0096213C">
        <w:rPr>
          <w:rFonts w:ascii="Arial" w:eastAsia="Calibri" w:hAnsi="Arial" w:cs="Arial"/>
          <w:sz w:val="24"/>
          <w:szCs w:val="24"/>
        </w:rPr>
        <w:t>,</w:t>
      </w:r>
      <w:r w:rsidRPr="0096213C">
        <w:rPr>
          <w:rFonts w:ascii="Arial" w:eastAsia="Calibri" w:hAnsi="Arial" w:cs="Arial"/>
          <w:spacing w:val="-7"/>
          <w:sz w:val="24"/>
          <w:szCs w:val="24"/>
        </w:rPr>
        <w:t xml:space="preserve"> </w:t>
      </w:r>
      <w:r w:rsidRPr="0096213C">
        <w:rPr>
          <w:rFonts w:ascii="Arial" w:eastAsia="Calibri" w:hAnsi="Arial" w:cs="Arial"/>
          <w:spacing w:val="1"/>
          <w:sz w:val="24"/>
          <w:szCs w:val="24"/>
        </w:rPr>
        <w:t>t</w:t>
      </w:r>
      <w:r w:rsidRPr="0096213C">
        <w:rPr>
          <w:rFonts w:ascii="Arial" w:eastAsia="Calibri" w:hAnsi="Arial" w:cs="Arial"/>
          <w:sz w:val="24"/>
          <w:szCs w:val="24"/>
        </w:rPr>
        <w:t>al</w:t>
      </w:r>
      <w:r w:rsidRPr="0096213C">
        <w:rPr>
          <w:rFonts w:ascii="Arial" w:eastAsia="Calibri" w:hAnsi="Arial" w:cs="Arial"/>
          <w:spacing w:val="1"/>
          <w:sz w:val="24"/>
          <w:szCs w:val="24"/>
        </w:rPr>
        <w:t>k</w:t>
      </w:r>
      <w:r w:rsidRPr="0096213C">
        <w:rPr>
          <w:rFonts w:ascii="Arial" w:eastAsia="Calibri" w:hAnsi="Arial" w:cs="Arial"/>
          <w:sz w:val="24"/>
          <w:szCs w:val="24"/>
        </w:rPr>
        <w:t>i</w:t>
      </w:r>
      <w:r w:rsidRPr="0096213C">
        <w:rPr>
          <w:rFonts w:ascii="Arial" w:eastAsia="Calibri" w:hAnsi="Arial" w:cs="Arial"/>
          <w:spacing w:val="1"/>
          <w:sz w:val="24"/>
          <w:szCs w:val="24"/>
        </w:rPr>
        <w:t>n</w:t>
      </w:r>
      <w:r w:rsidRPr="0096213C">
        <w:rPr>
          <w:rFonts w:ascii="Arial" w:eastAsia="Calibri" w:hAnsi="Arial" w:cs="Arial"/>
          <w:sz w:val="24"/>
          <w:szCs w:val="24"/>
        </w:rPr>
        <w:t>g</w:t>
      </w:r>
      <w:r w:rsidRPr="0096213C">
        <w:rPr>
          <w:rFonts w:ascii="Arial" w:eastAsia="Calibri" w:hAnsi="Arial" w:cs="Arial"/>
          <w:spacing w:val="-5"/>
          <w:sz w:val="24"/>
          <w:szCs w:val="24"/>
        </w:rPr>
        <w:t xml:space="preserve"> </w:t>
      </w:r>
      <w:r w:rsidRPr="0096213C">
        <w:rPr>
          <w:rFonts w:ascii="Arial" w:eastAsia="Calibri" w:hAnsi="Arial" w:cs="Arial"/>
          <w:spacing w:val="1"/>
          <w:sz w:val="24"/>
          <w:szCs w:val="24"/>
        </w:rPr>
        <w:t>t</w:t>
      </w:r>
      <w:r w:rsidRPr="0096213C">
        <w:rPr>
          <w:rFonts w:ascii="Arial" w:eastAsia="Calibri" w:hAnsi="Arial" w:cs="Arial"/>
          <w:sz w:val="24"/>
          <w:szCs w:val="24"/>
        </w:rPr>
        <w:t>o</w:t>
      </w:r>
      <w:r w:rsidRPr="0096213C">
        <w:rPr>
          <w:rFonts w:ascii="Arial" w:eastAsia="Calibri" w:hAnsi="Arial" w:cs="Arial"/>
          <w:spacing w:val="-2"/>
          <w:sz w:val="24"/>
          <w:szCs w:val="24"/>
        </w:rPr>
        <w:t xml:space="preserve"> </w:t>
      </w:r>
      <w:r w:rsidRPr="0096213C">
        <w:rPr>
          <w:rFonts w:ascii="Arial" w:eastAsia="Calibri" w:hAnsi="Arial" w:cs="Arial"/>
          <w:spacing w:val="1"/>
          <w:sz w:val="24"/>
          <w:szCs w:val="24"/>
        </w:rPr>
        <w:t>th</w:t>
      </w:r>
      <w:r w:rsidRPr="0096213C">
        <w:rPr>
          <w:rFonts w:ascii="Arial" w:eastAsia="Calibri" w:hAnsi="Arial" w:cs="Arial"/>
          <w:sz w:val="24"/>
          <w:szCs w:val="24"/>
        </w:rPr>
        <w:t>e</w:t>
      </w:r>
      <w:r w:rsidRPr="0096213C">
        <w:rPr>
          <w:rFonts w:ascii="Arial" w:eastAsia="Calibri" w:hAnsi="Arial" w:cs="Arial"/>
          <w:spacing w:val="-4"/>
          <w:sz w:val="24"/>
          <w:szCs w:val="24"/>
        </w:rPr>
        <w:t xml:space="preserve"> </w:t>
      </w:r>
      <w:r w:rsidRPr="0096213C">
        <w:rPr>
          <w:rFonts w:ascii="Arial" w:eastAsia="Calibri" w:hAnsi="Arial" w:cs="Arial"/>
          <w:spacing w:val="1"/>
          <w:sz w:val="24"/>
          <w:szCs w:val="24"/>
        </w:rPr>
        <w:t>p</w:t>
      </w:r>
      <w:r w:rsidRPr="0096213C">
        <w:rPr>
          <w:rFonts w:ascii="Arial" w:eastAsia="Calibri" w:hAnsi="Arial" w:cs="Arial"/>
          <w:sz w:val="24"/>
          <w:szCs w:val="24"/>
        </w:rPr>
        <w:t>ar</w:t>
      </w:r>
      <w:r w:rsidRPr="0096213C">
        <w:rPr>
          <w:rFonts w:ascii="Arial" w:eastAsia="Calibri" w:hAnsi="Arial" w:cs="Arial"/>
          <w:spacing w:val="-1"/>
          <w:sz w:val="24"/>
          <w:szCs w:val="24"/>
        </w:rPr>
        <w:t>e</w:t>
      </w:r>
      <w:r w:rsidRPr="0096213C">
        <w:rPr>
          <w:rFonts w:ascii="Arial" w:eastAsia="Calibri" w:hAnsi="Arial" w:cs="Arial"/>
          <w:spacing w:val="1"/>
          <w:sz w:val="24"/>
          <w:szCs w:val="24"/>
        </w:rPr>
        <w:t>n</w:t>
      </w:r>
      <w:r w:rsidRPr="0096213C">
        <w:rPr>
          <w:rFonts w:ascii="Arial" w:eastAsia="Calibri" w:hAnsi="Arial" w:cs="Arial"/>
          <w:sz w:val="24"/>
          <w:szCs w:val="24"/>
        </w:rPr>
        <w:t>ts</w:t>
      </w:r>
      <w:r w:rsidRPr="0096213C">
        <w:rPr>
          <w:rFonts w:ascii="Arial" w:eastAsia="Calibri" w:hAnsi="Arial" w:cs="Arial"/>
          <w:spacing w:val="-7"/>
          <w:sz w:val="24"/>
          <w:szCs w:val="24"/>
        </w:rPr>
        <w:t xml:space="preserve"> </w:t>
      </w:r>
      <w:r w:rsidRPr="0096213C">
        <w:rPr>
          <w:rFonts w:ascii="Arial" w:eastAsia="Calibri" w:hAnsi="Arial" w:cs="Arial"/>
          <w:spacing w:val="1"/>
          <w:sz w:val="24"/>
          <w:szCs w:val="24"/>
        </w:rPr>
        <w:t>an</w:t>
      </w:r>
      <w:r w:rsidRPr="0096213C">
        <w:rPr>
          <w:rFonts w:ascii="Arial" w:eastAsia="Calibri" w:hAnsi="Arial" w:cs="Arial"/>
          <w:sz w:val="24"/>
          <w:szCs w:val="24"/>
        </w:rPr>
        <w:t>d</w:t>
      </w:r>
      <w:r w:rsidRPr="0096213C">
        <w:rPr>
          <w:rFonts w:ascii="Arial" w:eastAsia="Calibri" w:hAnsi="Arial" w:cs="Arial"/>
          <w:spacing w:val="-2"/>
          <w:sz w:val="24"/>
          <w:szCs w:val="24"/>
        </w:rPr>
        <w:t xml:space="preserve"> </w:t>
      </w:r>
      <w:r w:rsidRPr="0096213C">
        <w:rPr>
          <w:rFonts w:ascii="Arial" w:eastAsia="Calibri" w:hAnsi="Arial" w:cs="Arial"/>
          <w:sz w:val="24"/>
          <w:szCs w:val="24"/>
        </w:rPr>
        <w:t>wor</w:t>
      </w:r>
      <w:r w:rsidRPr="0096213C">
        <w:rPr>
          <w:rFonts w:ascii="Arial" w:eastAsia="Calibri" w:hAnsi="Arial" w:cs="Arial"/>
          <w:spacing w:val="1"/>
          <w:sz w:val="24"/>
          <w:szCs w:val="24"/>
        </w:rPr>
        <w:t>k</w:t>
      </w:r>
      <w:r w:rsidRPr="0096213C">
        <w:rPr>
          <w:rFonts w:ascii="Arial" w:eastAsia="Calibri" w:hAnsi="Arial" w:cs="Arial"/>
          <w:sz w:val="24"/>
          <w:szCs w:val="24"/>
        </w:rPr>
        <w:t>i</w:t>
      </w:r>
      <w:r w:rsidRPr="0096213C">
        <w:rPr>
          <w:rFonts w:ascii="Arial" w:eastAsia="Calibri" w:hAnsi="Arial" w:cs="Arial"/>
          <w:spacing w:val="1"/>
          <w:sz w:val="24"/>
          <w:szCs w:val="24"/>
        </w:rPr>
        <w:t>n</w:t>
      </w:r>
      <w:r w:rsidRPr="0096213C">
        <w:rPr>
          <w:rFonts w:ascii="Arial" w:eastAsia="Calibri" w:hAnsi="Arial" w:cs="Arial"/>
          <w:sz w:val="24"/>
          <w:szCs w:val="24"/>
        </w:rPr>
        <w:t>g</w:t>
      </w:r>
      <w:r w:rsidRPr="0096213C">
        <w:rPr>
          <w:rFonts w:ascii="Arial" w:eastAsia="Calibri" w:hAnsi="Arial" w:cs="Arial"/>
          <w:spacing w:val="-7"/>
          <w:sz w:val="24"/>
          <w:szCs w:val="24"/>
        </w:rPr>
        <w:t xml:space="preserve"> </w:t>
      </w:r>
      <w:r w:rsidRPr="0096213C">
        <w:rPr>
          <w:rFonts w:ascii="Arial" w:eastAsia="Calibri" w:hAnsi="Arial" w:cs="Arial"/>
          <w:sz w:val="24"/>
          <w:szCs w:val="24"/>
        </w:rPr>
        <w:t>in</w:t>
      </w:r>
      <w:r w:rsidRPr="0096213C">
        <w:rPr>
          <w:rFonts w:ascii="Arial" w:eastAsia="Calibri" w:hAnsi="Arial" w:cs="Arial"/>
          <w:spacing w:val="-1"/>
          <w:sz w:val="24"/>
          <w:szCs w:val="24"/>
        </w:rPr>
        <w:t xml:space="preserve"> </w:t>
      </w:r>
      <w:r w:rsidRPr="0096213C">
        <w:rPr>
          <w:rFonts w:ascii="Arial" w:eastAsia="Calibri" w:hAnsi="Arial" w:cs="Arial"/>
          <w:spacing w:val="1"/>
          <w:sz w:val="24"/>
          <w:szCs w:val="24"/>
        </w:rPr>
        <w:t>p</w:t>
      </w:r>
      <w:r w:rsidRPr="0096213C">
        <w:rPr>
          <w:rFonts w:ascii="Arial" w:eastAsia="Calibri" w:hAnsi="Arial" w:cs="Arial"/>
          <w:sz w:val="24"/>
          <w:szCs w:val="24"/>
        </w:rPr>
        <w:t>art</w:t>
      </w:r>
      <w:r w:rsidRPr="0096213C">
        <w:rPr>
          <w:rFonts w:ascii="Arial" w:eastAsia="Calibri" w:hAnsi="Arial" w:cs="Arial"/>
          <w:spacing w:val="1"/>
          <w:sz w:val="24"/>
          <w:szCs w:val="24"/>
        </w:rPr>
        <w:t>n</w:t>
      </w:r>
      <w:r w:rsidRPr="0096213C">
        <w:rPr>
          <w:rFonts w:ascii="Arial" w:eastAsia="Calibri" w:hAnsi="Arial" w:cs="Arial"/>
          <w:spacing w:val="-1"/>
          <w:sz w:val="24"/>
          <w:szCs w:val="24"/>
        </w:rPr>
        <w:t>e</w:t>
      </w:r>
      <w:r w:rsidRPr="0096213C">
        <w:rPr>
          <w:rFonts w:ascii="Arial" w:eastAsia="Calibri" w:hAnsi="Arial" w:cs="Arial"/>
          <w:sz w:val="24"/>
          <w:szCs w:val="24"/>
        </w:rPr>
        <w:t>r</w:t>
      </w:r>
      <w:r w:rsidRPr="0096213C">
        <w:rPr>
          <w:rFonts w:ascii="Arial" w:eastAsia="Calibri" w:hAnsi="Arial" w:cs="Arial"/>
          <w:spacing w:val="-1"/>
          <w:sz w:val="24"/>
          <w:szCs w:val="24"/>
        </w:rPr>
        <w:t>s</w:t>
      </w:r>
      <w:r w:rsidRPr="0096213C">
        <w:rPr>
          <w:rFonts w:ascii="Arial" w:eastAsia="Calibri" w:hAnsi="Arial" w:cs="Arial"/>
          <w:spacing w:val="1"/>
          <w:sz w:val="24"/>
          <w:szCs w:val="24"/>
        </w:rPr>
        <w:t>h</w:t>
      </w:r>
      <w:r w:rsidRPr="0096213C">
        <w:rPr>
          <w:rFonts w:ascii="Arial" w:eastAsia="Calibri" w:hAnsi="Arial" w:cs="Arial"/>
          <w:sz w:val="24"/>
          <w:szCs w:val="24"/>
        </w:rPr>
        <w:t>ip</w:t>
      </w:r>
      <w:r w:rsidRPr="0096213C">
        <w:rPr>
          <w:rFonts w:ascii="Arial" w:eastAsia="Calibri" w:hAnsi="Arial" w:cs="Arial"/>
          <w:spacing w:val="-9"/>
          <w:sz w:val="24"/>
          <w:szCs w:val="24"/>
        </w:rPr>
        <w:t xml:space="preserve"> </w:t>
      </w:r>
      <w:r w:rsidRPr="0096213C">
        <w:rPr>
          <w:rFonts w:ascii="Arial" w:eastAsia="Calibri" w:hAnsi="Arial" w:cs="Arial"/>
          <w:sz w:val="24"/>
          <w:szCs w:val="24"/>
        </w:rPr>
        <w:t>with</w:t>
      </w:r>
      <w:r w:rsidRPr="0096213C">
        <w:rPr>
          <w:rFonts w:ascii="Arial" w:eastAsia="Calibri" w:hAnsi="Arial" w:cs="Arial"/>
          <w:spacing w:val="-3"/>
          <w:sz w:val="24"/>
          <w:szCs w:val="24"/>
        </w:rPr>
        <w:t xml:space="preserve"> </w:t>
      </w:r>
      <w:r w:rsidRPr="0096213C">
        <w:rPr>
          <w:rFonts w:ascii="Arial" w:eastAsia="Calibri" w:hAnsi="Arial" w:cs="Arial"/>
          <w:spacing w:val="1"/>
          <w:sz w:val="24"/>
          <w:szCs w:val="24"/>
        </w:rPr>
        <w:t>th</w:t>
      </w:r>
      <w:r w:rsidRPr="0096213C">
        <w:rPr>
          <w:rFonts w:ascii="Arial" w:eastAsia="Calibri" w:hAnsi="Arial" w:cs="Arial"/>
          <w:spacing w:val="-1"/>
          <w:sz w:val="24"/>
          <w:szCs w:val="24"/>
        </w:rPr>
        <w:t>em</w:t>
      </w:r>
      <w:r w:rsidRPr="0096213C">
        <w:rPr>
          <w:rFonts w:ascii="Arial" w:eastAsia="Calibri" w:hAnsi="Arial" w:cs="Arial"/>
          <w:sz w:val="24"/>
          <w:szCs w:val="24"/>
        </w:rPr>
        <w:t>.</w:t>
      </w:r>
    </w:p>
    <w:p w:rsidR="0019712D" w:rsidRDefault="0019712D" w:rsidP="009B0DA8">
      <w:pPr>
        <w:spacing w:after="0"/>
        <w:jc w:val="both"/>
        <w:rPr>
          <w:rFonts w:ascii="Arial" w:hAnsi="Arial" w:cs="Arial"/>
          <w:sz w:val="24"/>
          <w:szCs w:val="24"/>
        </w:rPr>
      </w:pPr>
      <w:r w:rsidRPr="0096213C">
        <w:rPr>
          <w:rFonts w:ascii="Arial" w:hAnsi="Arial" w:cs="Arial"/>
          <w:sz w:val="24"/>
          <w:szCs w:val="24"/>
        </w:rPr>
        <w:t>The key person also helps families to engage with more specialist support and other professionals, if appropriate.</w:t>
      </w:r>
    </w:p>
    <w:p w:rsidR="009B0DA8" w:rsidRPr="0096213C" w:rsidRDefault="009B0DA8" w:rsidP="009B0DA8">
      <w:pPr>
        <w:spacing w:after="0"/>
        <w:jc w:val="both"/>
        <w:rPr>
          <w:rFonts w:ascii="Arial" w:hAnsi="Arial" w:cs="Arial"/>
          <w:b/>
          <w:sz w:val="24"/>
          <w:szCs w:val="24"/>
        </w:rPr>
      </w:pPr>
    </w:p>
    <w:p w:rsidR="0062710A" w:rsidRPr="0096213C" w:rsidRDefault="0062710A" w:rsidP="009B0DA8">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 xml:space="preserve">We </w:t>
      </w:r>
      <w:r w:rsidR="0019712D" w:rsidRPr="0096213C">
        <w:rPr>
          <w:rFonts w:ascii="Arial" w:hAnsi="Arial" w:cs="Arial"/>
          <w:sz w:val="24"/>
          <w:szCs w:val="24"/>
        </w:rPr>
        <w:t xml:space="preserve">also </w:t>
      </w:r>
      <w:r w:rsidRPr="0096213C">
        <w:rPr>
          <w:rFonts w:ascii="Arial" w:hAnsi="Arial" w:cs="Arial"/>
          <w:sz w:val="24"/>
          <w:szCs w:val="24"/>
        </w:rPr>
        <w:t>encourage parents to share their unique knowledge of their child, providing further insight into the child as an individual. This supports us in establishing interesting and stimulating learning experiences, responding to children’s needs and interests.</w:t>
      </w:r>
    </w:p>
    <w:p w:rsidR="0062710A" w:rsidRPr="0096213C" w:rsidRDefault="0062710A" w:rsidP="0096213C">
      <w:pPr>
        <w:autoSpaceDE w:val="0"/>
        <w:autoSpaceDN w:val="0"/>
        <w:adjustRightInd w:val="0"/>
        <w:spacing w:after="0" w:line="240" w:lineRule="auto"/>
        <w:jc w:val="both"/>
        <w:rPr>
          <w:rFonts w:ascii="Arial" w:hAnsi="Arial" w:cs="Arial"/>
          <w:sz w:val="24"/>
          <w:szCs w:val="24"/>
        </w:rPr>
      </w:pPr>
    </w:p>
    <w:p w:rsidR="00032074" w:rsidRPr="0096213C" w:rsidRDefault="0019712D"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We inform each other</w:t>
      </w:r>
      <w:r w:rsidR="0062710A" w:rsidRPr="0096213C">
        <w:rPr>
          <w:rFonts w:ascii="Arial" w:hAnsi="Arial" w:cs="Arial"/>
          <w:sz w:val="24"/>
          <w:szCs w:val="24"/>
        </w:rPr>
        <w:t xml:space="preserve"> of what is happening </w:t>
      </w:r>
      <w:r w:rsidRPr="0096213C">
        <w:rPr>
          <w:rFonts w:ascii="Arial" w:hAnsi="Arial" w:cs="Arial"/>
          <w:sz w:val="24"/>
          <w:szCs w:val="24"/>
        </w:rPr>
        <w:t>in the ‘Life’ of the child by</w:t>
      </w:r>
      <w:r w:rsidR="0062710A" w:rsidRPr="0096213C">
        <w:rPr>
          <w:rFonts w:ascii="Arial" w:hAnsi="Arial" w:cs="Arial"/>
          <w:sz w:val="24"/>
          <w:szCs w:val="24"/>
        </w:rPr>
        <w:t xml:space="preserve">:  </w:t>
      </w:r>
    </w:p>
    <w:p w:rsidR="00032074" w:rsidRPr="0096213C" w:rsidRDefault="00032074" w:rsidP="0096213C">
      <w:pPr>
        <w:pStyle w:val="Default"/>
        <w:jc w:val="both"/>
        <w:rPr>
          <w:rFonts w:ascii="Arial" w:hAnsi="Arial" w:cs="Arial"/>
        </w:rPr>
      </w:pPr>
    </w:p>
    <w:p w:rsidR="000645A5" w:rsidRPr="0096213C" w:rsidRDefault="000645A5" w:rsidP="009B0DA8">
      <w:pPr>
        <w:pStyle w:val="Default"/>
        <w:numPr>
          <w:ilvl w:val="0"/>
          <w:numId w:val="2"/>
        </w:numPr>
        <w:ind w:left="360"/>
        <w:jc w:val="both"/>
        <w:rPr>
          <w:rFonts w:ascii="Arial" w:hAnsi="Arial" w:cs="Arial"/>
        </w:rPr>
      </w:pPr>
      <w:r w:rsidRPr="0096213C">
        <w:rPr>
          <w:rFonts w:ascii="Arial" w:hAnsi="Arial" w:cs="Arial"/>
        </w:rPr>
        <w:t>Arranging a range of well-planned transition sessions</w:t>
      </w:r>
      <w:r w:rsidR="0062710A" w:rsidRPr="0096213C">
        <w:rPr>
          <w:rFonts w:ascii="Arial" w:hAnsi="Arial" w:cs="Arial"/>
        </w:rPr>
        <w:t>.</w:t>
      </w:r>
      <w:r w:rsidRPr="0096213C">
        <w:rPr>
          <w:rFonts w:ascii="Arial" w:hAnsi="Arial" w:cs="Arial"/>
        </w:rPr>
        <w:t xml:space="preserve"> </w:t>
      </w:r>
    </w:p>
    <w:p w:rsidR="00A95B25" w:rsidRPr="0096213C" w:rsidRDefault="00A95B25" w:rsidP="009B0DA8">
      <w:pPr>
        <w:pStyle w:val="Default"/>
        <w:numPr>
          <w:ilvl w:val="0"/>
          <w:numId w:val="2"/>
        </w:numPr>
        <w:ind w:left="360"/>
        <w:jc w:val="both"/>
        <w:rPr>
          <w:rFonts w:ascii="Arial" w:hAnsi="Arial" w:cs="Arial"/>
        </w:rPr>
      </w:pPr>
      <w:r w:rsidRPr="0096213C">
        <w:rPr>
          <w:rFonts w:ascii="Arial" w:hAnsi="Arial" w:cs="Arial"/>
        </w:rPr>
        <w:t>Meeting with providers to discuss each individual child</w:t>
      </w:r>
      <w:r w:rsidR="0062710A" w:rsidRPr="0096213C">
        <w:rPr>
          <w:rFonts w:ascii="Arial" w:hAnsi="Arial" w:cs="Arial"/>
        </w:rPr>
        <w:t>.</w:t>
      </w:r>
    </w:p>
    <w:p w:rsidR="000645A5" w:rsidRPr="0096213C" w:rsidRDefault="000645A5" w:rsidP="009B0DA8">
      <w:pPr>
        <w:pStyle w:val="Default"/>
        <w:numPr>
          <w:ilvl w:val="0"/>
          <w:numId w:val="2"/>
        </w:numPr>
        <w:ind w:left="360"/>
        <w:jc w:val="both"/>
        <w:rPr>
          <w:rFonts w:ascii="Arial" w:hAnsi="Arial" w:cs="Arial"/>
        </w:rPr>
      </w:pPr>
      <w:r w:rsidRPr="0096213C">
        <w:rPr>
          <w:rFonts w:ascii="Arial" w:hAnsi="Arial" w:cs="Arial"/>
        </w:rPr>
        <w:t>Inviting parents</w:t>
      </w:r>
      <w:r w:rsidR="00B0651E" w:rsidRPr="0096213C">
        <w:rPr>
          <w:rFonts w:ascii="Arial" w:hAnsi="Arial" w:cs="Arial"/>
        </w:rPr>
        <w:t>/carers</w:t>
      </w:r>
      <w:r w:rsidRPr="0096213C">
        <w:rPr>
          <w:rFonts w:ascii="Arial" w:hAnsi="Arial" w:cs="Arial"/>
        </w:rPr>
        <w:t xml:space="preserve"> to an induction meeting during the term b</w:t>
      </w:r>
      <w:r w:rsidR="0062710A" w:rsidRPr="0096213C">
        <w:rPr>
          <w:rFonts w:ascii="Arial" w:hAnsi="Arial" w:cs="Arial"/>
        </w:rPr>
        <w:t>efore their child starts school.</w:t>
      </w:r>
    </w:p>
    <w:p w:rsidR="008E4F42" w:rsidRPr="0096213C" w:rsidRDefault="00957176" w:rsidP="009B0DA8">
      <w:pPr>
        <w:pStyle w:val="Default"/>
        <w:numPr>
          <w:ilvl w:val="0"/>
          <w:numId w:val="2"/>
        </w:numPr>
        <w:ind w:left="360"/>
        <w:jc w:val="both"/>
        <w:rPr>
          <w:rFonts w:ascii="Arial" w:hAnsi="Arial" w:cs="Arial"/>
        </w:rPr>
      </w:pPr>
      <w:r w:rsidRPr="0096213C">
        <w:rPr>
          <w:rFonts w:ascii="Arial" w:hAnsi="Arial" w:cs="Arial"/>
        </w:rPr>
        <w:t>Half termly parent sessions to</w:t>
      </w:r>
      <w:r w:rsidR="008E4F42" w:rsidRPr="0096213C">
        <w:rPr>
          <w:rFonts w:ascii="Arial" w:hAnsi="Arial" w:cs="Arial"/>
        </w:rPr>
        <w:t xml:space="preserve"> encourage collaboration between child, school and parents/carers</w:t>
      </w:r>
      <w:r w:rsidR="0062710A" w:rsidRPr="0096213C">
        <w:rPr>
          <w:rFonts w:ascii="Arial" w:hAnsi="Arial" w:cs="Arial"/>
        </w:rPr>
        <w:t>.</w:t>
      </w:r>
    </w:p>
    <w:p w:rsidR="00032074" w:rsidRPr="0096213C" w:rsidRDefault="00032074" w:rsidP="009B0DA8">
      <w:pPr>
        <w:pStyle w:val="Default"/>
        <w:numPr>
          <w:ilvl w:val="0"/>
          <w:numId w:val="2"/>
        </w:numPr>
        <w:ind w:left="360"/>
        <w:jc w:val="both"/>
        <w:rPr>
          <w:rFonts w:ascii="Arial" w:hAnsi="Arial" w:cs="Arial"/>
        </w:rPr>
      </w:pPr>
      <w:r w:rsidRPr="0096213C">
        <w:rPr>
          <w:rFonts w:ascii="Arial" w:hAnsi="Arial" w:cs="Arial"/>
        </w:rPr>
        <w:t xml:space="preserve">Visiting children in their </w:t>
      </w:r>
      <w:r w:rsidR="008E4F42" w:rsidRPr="0096213C">
        <w:rPr>
          <w:rFonts w:ascii="Arial" w:hAnsi="Arial" w:cs="Arial"/>
        </w:rPr>
        <w:t>home setting before they start N</w:t>
      </w:r>
      <w:r w:rsidRPr="0096213C">
        <w:rPr>
          <w:rFonts w:ascii="Arial" w:hAnsi="Arial" w:cs="Arial"/>
        </w:rPr>
        <w:t>ursery and Reception</w:t>
      </w:r>
      <w:r w:rsidR="000645A5" w:rsidRPr="0096213C">
        <w:rPr>
          <w:rFonts w:ascii="Arial" w:hAnsi="Arial" w:cs="Arial"/>
        </w:rPr>
        <w:t xml:space="preserve"> to have an informal chat with the child and parents</w:t>
      </w:r>
      <w:r w:rsidR="00B0651E" w:rsidRPr="0096213C">
        <w:rPr>
          <w:rFonts w:ascii="Arial" w:hAnsi="Arial" w:cs="Arial"/>
        </w:rPr>
        <w:t>/carers</w:t>
      </w:r>
      <w:r w:rsidR="000645A5" w:rsidRPr="0096213C">
        <w:rPr>
          <w:rFonts w:ascii="Arial" w:hAnsi="Arial" w:cs="Arial"/>
        </w:rPr>
        <w:t xml:space="preserve"> about the child’s personal interest, discuss any concerns incl</w:t>
      </w:r>
      <w:r w:rsidR="00850AA4" w:rsidRPr="0096213C">
        <w:rPr>
          <w:rFonts w:ascii="Arial" w:hAnsi="Arial" w:cs="Arial"/>
        </w:rPr>
        <w:t>uding medical needs and to introduce the child’s key person</w:t>
      </w:r>
      <w:r w:rsidR="0062710A" w:rsidRPr="0096213C">
        <w:rPr>
          <w:rFonts w:ascii="Arial" w:hAnsi="Arial" w:cs="Arial"/>
        </w:rPr>
        <w:t>.</w:t>
      </w:r>
    </w:p>
    <w:p w:rsidR="000645A5" w:rsidRPr="0096213C" w:rsidRDefault="000645A5" w:rsidP="009B0DA8">
      <w:pPr>
        <w:pStyle w:val="Default"/>
        <w:numPr>
          <w:ilvl w:val="0"/>
          <w:numId w:val="2"/>
        </w:numPr>
        <w:ind w:left="360"/>
        <w:jc w:val="both"/>
        <w:rPr>
          <w:rFonts w:ascii="Arial" w:hAnsi="Arial" w:cs="Arial"/>
        </w:rPr>
      </w:pPr>
      <w:r w:rsidRPr="0096213C">
        <w:rPr>
          <w:rFonts w:ascii="Arial" w:hAnsi="Arial" w:cs="Arial"/>
        </w:rPr>
        <w:t>Having</w:t>
      </w:r>
      <w:r w:rsidR="008E4F42" w:rsidRPr="0096213C">
        <w:rPr>
          <w:rFonts w:ascii="Arial" w:hAnsi="Arial" w:cs="Arial"/>
        </w:rPr>
        <w:t xml:space="preserve"> flexible admission arrangements</w:t>
      </w:r>
      <w:r w:rsidRPr="0096213C">
        <w:rPr>
          <w:rFonts w:ascii="Arial" w:hAnsi="Arial" w:cs="Arial"/>
        </w:rPr>
        <w:t xml:space="preserve"> that enable children and parents</w:t>
      </w:r>
      <w:r w:rsidR="008E4F42" w:rsidRPr="0096213C">
        <w:rPr>
          <w:rFonts w:ascii="Arial" w:hAnsi="Arial" w:cs="Arial"/>
        </w:rPr>
        <w:t>/carers</w:t>
      </w:r>
      <w:r w:rsidRPr="0096213C">
        <w:rPr>
          <w:rFonts w:ascii="Arial" w:hAnsi="Arial" w:cs="Arial"/>
        </w:rPr>
        <w:t xml:space="preserve"> to be</w:t>
      </w:r>
      <w:r w:rsidR="008E4F42" w:rsidRPr="0096213C">
        <w:rPr>
          <w:rFonts w:ascii="Arial" w:hAnsi="Arial" w:cs="Arial"/>
        </w:rPr>
        <w:t>come secure in their environment</w:t>
      </w:r>
      <w:r w:rsidR="0062710A" w:rsidRPr="0096213C">
        <w:rPr>
          <w:rFonts w:ascii="Arial" w:hAnsi="Arial" w:cs="Arial"/>
        </w:rPr>
        <w:t>.</w:t>
      </w:r>
    </w:p>
    <w:p w:rsidR="008E4F42" w:rsidRPr="0096213C" w:rsidRDefault="008E4F42" w:rsidP="009B0DA8">
      <w:pPr>
        <w:pStyle w:val="Default"/>
        <w:numPr>
          <w:ilvl w:val="0"/>
          <w:numId w:val="2"/>
        </w:numPr>
        <w:ind w:left="360"/>
        <w:jc w:val="both"/>
        <w:rPr>
          <w:rFonts w:ascii="Arial" w:hAnsi="Arial" w:cs="Arial"/>
        </w:rPr>
      </w:pPr>
      <w:r w:rsidRPr="0096213C">
        <w:rPr>
          <w:rFonts w:ascii="Arial" w:hAnsi="Arial" w:cs="Arial"/>
        </w:rPr>
        <w:t>Sending two summative reports on their child’s attainment and progress at the of Spring and Summer term</w:t>
      </w:r>
      <w:r w:rsidR="0062710A" w:rsidRPr="0096213C">
        <w:rPr>
          <w:rFonts w:ascii="Arial" w:hAnsi="Arial" w:cs="Arial"/>
        </w:rPr>
        <w:t>.</w:t>
      </w:r>
    </w:p>
    <w:p w:rsidR="000645A5" w:rsidRPr="0096213C" w:rsidRDefault="008E4F42" w:rsidP="009B0DA8">
      <w:pPr>
        <w:pStyle w:val="Default"/>
        <w:numPr>
          <w:ilvl w:val="0"/>
          <w:numId w:val="2"/>
        </w:numPr>
        <w:ind w:left="360"/>
        <w:jc w:val="both"/>
        <w:rPr>
          <w:rFonts w:ascii="Arial" w:hAnsi="Arial" w:cs="Arial"/>
        </w:rPr>
      </w:pPr>
      <w:r w:rsidRPr="0096213C">
        <w:rPr>
          <w:rFonts w:ascii="Arial" w:hAnsi="Arial" w:cs="Arial"/>
        </w:rPr>
        <w:t>Offering three parent/teacher evenings per year</w:t>
      </w:r>
      <w:r w:rsidR="0062710A" w:rsidRPr="0096213C">
        <w:rPr>
          <w:rFonts w:ascii="Arial" w:hAnsi="Arial" w:cs="Arial"/>
        </w:rPr>
        <w:t>.</w:t>
      </w:r>
    </w:p>
    <w:p w:rsidR="00F20CB4" w:rsidRDefault="008E4F42" w:rsidP="009B0DA8">
      <w:pPr>
        <w:pStyle w:val="Default"/>
        <w:numPr>
          <w:ilvl w:val="0"/>
          <w:numId w:val="2"/>
        </w:numPr>
        <w:ind w:left="360"/>
        <w:jc w:val="both"/>
        <w:rPr>
          <w:rFonts w:ascii="Arial" w:hAnsi="Arial" w:cs="Arial"/>
        </w:rPr>
      </w:pPr>
      <w:r w:rsidRPr="0096213C">
        <w:rPr>
          <w:rFonts w:ascii="Arial" w:hAnsi="Arial" w:cs="Arial"/>
        </w:rPr>
        <w:t xml:space="preserve">Sharing regularly the children’s </w:t>
      </w:r>
      <w:r w:rsidR="0019712D" w:rsidRPr="0096213C">
        <w:rPr>
          <w:rFonts w:ascii="Arial" w:hAnsi="Arial" w:cs="Arial"/>
        </w:rPr>
        <w:t>learning through online ‘Tapestry’ journal</w:t>
      </w:r>
    </w:p>
    <w:p w:rsidR="0062710A" w:rsidRPr="0096213C" w:rsidRDefault="0062710A" w:rsidP="009B0DA8">
      <w:pPr>
        <w:pStyle w:val="Default"/>
        <w:numPr>
          <w:ilvl w:val="0"/>
          <w:numId w:val="2"/>
        </w:numPr>
        <w:ind w:left="360"/>
        <w:jc w:val="both"/>
        <w:rPr>
          <w:rFonts w:ascii="Arial" w:hAnsi="Arial" w:cs="Arial"/>
        </w:rPr>
      </w:pPr>
      <w:r w:rsidRPr="0096213C">
        <w:rPr>
          <w:rFonts w:ascii="Arial" w:hAnsi="Arial" w:cs="Arial"/>
        </w:rPr>
        <w:t>Termly newsletters</w:t>
      </w:r>
      <w:r w:rsidR="00850AA4" w:rsidRPr="0096213C">
        <w:rPr>
          <w:rFonts w:ascii="Arial" w:hAnsi="Arial" w:cs="Arial"/>
        </w:rPr>
        <w:t>.</w:t>
      </w:r>
    </w:p>
    <w:p w:rsidR="0062710A" w:rsidRPr="0096213C" w:rsidRDefault="0062710A" w:rsidP="009B0DA8">
      <w:pPr>
        <w:pStyle w:val="Default"/>
        <w:numPr>
          <w:ilvl w:val="0"/>
          <w:numId w:val="2"/>
        </w:numPr>
        <w:ind w:left="360"/>
        <w:jc w:val="both"/>
        <w:rPr>
          <w:rFonts w:ascii="Arial" w:hAnsi="Arial" w:cs="Arial"/>
        </w:rPr>
      </w:pPr>
      <w:r w:rsidRPr="0096213C">
        <w:rPr>
          <w:rFonts w:ascii="Arial" w:hAnsi="Arial" w:cs="Arial"/>
        </w:rPr>
        <w:t>Informal chatting at the beginning and end of the day.</w:t>
      </w:r>
    </w:p>
    <w:p w:rsidR="00850AA4" w:rsidRPr="0096213C" w:rsidRDefault="00850AA4" w:rsidP="009B0DA8">
      <w:pPr>
        <w:pStyle w:val="Default"/>
        <w:numPr>
          <w:ilvl w:val="0"/>
          <w:numId w:val="2"/>
        </w:numPr>
        <w:ind w:left="360"/>
        <w:jc w:val="both"/>
        <w:rPr>
          <w:rFonts w:ascii="Arial" w:hAnsi="Arial" w:cs="Arial"/>
        </w:rPr>
      </w:pPr>
      <w:r w:rsidRPr="0096213C">
        <w:rPr>
          <w:rFonts w:ascii="Arial" w:hAnsi="Arial" w:cs="Arial"/>
        </w:rPr>
        <w:t xml:space="preserve">Regularly updating </w:t>
      </w:r>
      <w:r w:rsidR="00F20CB4">
        <w:rPr>
          <w:rFonts w:ascii="Arial" w:hAnsi="Arial" w:cs="Arial"/>
        </w:rPr>
        <w:t xml:space="preserve">the </w:t>
      </w:r>
      <w:r w:rsidRPr="0096213C">
        <w:rPr>
          <w:rFonts w:ascii="Arial" w:hAnsi="Arial" w:cs="Arial"/>
        </w:rPr>
        <w:t>school’s web site</w:t>
      </w:r>
    </w:p>
    <w:p w:rsidR="00850AA4" w:rsidRPr="0096213C" w:rsidRDefault="00850AA4" w:rsidP="0096213C">
      <w:pPr>
        <w:pStyle w:val="Default"/>
        <w:jc w:val="both"/>
        <w:rPr>
          <w:rFonts w:ascii="Arial" w:hAnsi="Arial" w:cs="Arial"/>
        </w:rPr>
      </w:pPr>
    </w:p>
    <w:p w:rsidR="00D81F41" w:rsidRDefault="00D81F41" w:rsidP="0096213C">
      <w:pPr>
        <w:pStyle w:val="Default"/>
        <w:jc w:val="both"/>
        <w:rPr>
          <w:rFonts w:ascii="Arial" w:hAnsi="Arial" w:cs="Arial"/>
        </w:rPr>
      </w:pPr>
    </w:p>
    <w:p w:rsidR="009B0DA8" w:rsidRPr="0096213C" w:rsidRDefault="009B0DA8" w:rsidP="0096213C">
      <w:pPr>
        <w:pStyle w:val="Default"/>
        <w:jc w:val="both"/>
        <w:rPr>
          <w:rFonts w:ascii="Arial" w:hAnsi="Arial" w:cs="Arial"/>
        </w:rPr>
      </w:pPr>
    </w:p>
    <w:p w:rsidR="00D958E8" w:rsidRPr="0096213C" w:rsidRDefault="00D958E8" w:rsidP="0096213C">
      <w:pPr>
        <w:pStyle w:val="Default"/>
        <w:jc w:val="both"/>
        <w:rPr>
          <w:rFonts w:ascii="Arial" w:hAnsi="Arial" w:cs="Arial"/>
          <w:b/>
        </w:rPr>
      </w:pPr>
    </w:p>
    <w:p w:rsidR="00D958E8" w:rsidRPr="0096213C" w:rsidRDefault="00D958E8" w:rsidP="0096213C">
      <w:pPr>
        <w:pStyle w:val="Default"/>
        <w:jc w:val="both"/>
        <w:rPr>
          <w:rFonts w:ascii="Arial" w:hAnsi="Arial" w:cs="Arial"/>
          <w:b/>
        </w:rPr>
      </w:pPr>
    </w:p>
    <w:p w:rsidR="00457671" w:rsidRPr="0096213C" w:rsidRDefault="0078327B" w:rsidP="0096213C">
      <w:pPr>
        <w:pStyle w:val="Default"/>
        <w:jc w:val="both"/>
        <w:rPr>
          <w:rFonts w:ascii="Arial" w:hAnsi="Arial" w:cs="Arial"/>
          <w:b/>
        </w:rPr>
      </w:pPr>
      <w:r w:rsidRPr="0096213C">
        <w:rPr>
          <w:rFonts w:ascii="Arial" w:hAnsi="Arial" w:cs="Arial"/>
          <w:b/>
        </w:rPr>
        <w:lastRenderedPageBreak/>
        <w:t>9</w:t>
      </w:r>
      <w:r w:rsidR="00D958E8" w:rsidRPr="0096213C">
        <w:rPr>
          <w:rFonts w:ascii="Arial" w:hAnsi="Arial" w:cs="Arial"/>
          <w:b/>
        </w:rPr>
        <w:t xml:space="preserve">. </w:t>
      </w:r>
      <w:r w:rsidR="00457671" w:rsidRPr="0096213C">
        <w:rPr>
          <w:rFonts w:ascii="Arial" w:hAnsi="Arial" w:cs="Arial"/>
          <w:b/>
        </w:rPr>
        <w:t>Home Visits</w:t>
      </w:r>
    </w:p>
    <w:p w:rsidR="00457671" w:rsidRPr="0096213C" w:rsidRDefault="00457671" w:rsidP="0096213C">
      <w:pPr>
        <w:pStyle w:val="Default"/>
        <w:jc w:val="both"/>
        <w:rPr>
          <w:rFonts w:ascii="Arial" w:hAnsi="Arial" w:cs="Arial"/>
        </w:rPr>
      </w:pPr>
    </w:p>
    <w:p w:rsidR="00284883" w:rsidRPr="0096213C" w:rsidRDefault="00D958E8" w:rsidP="0096213C">
      <w:pPr>
        <w:pStyle w:val="Default"/>
        <w:jc w:val="both"/>
        <w:rPr>
          <w:rFonts w:ascii="Arial" w:eastAsiaTheme="minorHAnsi" w:hAnsi="Arial" w:cs="Arial"/>
          <w:i/>
          <w:color w:val="0070C0"/>
        </w:rPr>
      </w:pPr>
      <w:r w:rsidRPr="0096213C">
        <w:rPr>
          <w:rFonts w:ascii="Arial" w:eastAsiaTheme="minorHAnsi" w:hAnsi="Arial" w:cs="Arial"/>
          <w:i/>
          <w:color w:val="0070C0"/>
        </w:rPr>
        <w:t xml:space="preserve">See Home Visit Policy </w:t>
      </w:r>
    </w:p>
    <w:p w:rsidR="00D958E8" w:rsidRPr="0096213C" w:rsidRDefault="00D958E8" w:rsidP="0096213C">
      <w:pPr>
        <w:pStyle w:val="Default"/>
        <w:jc w:val="both"/>
        <w:rPr>
          <w:rFonts w:ascii="Arial" w:eastAsiaTheme="minorHAnsi" w:hAnsi="Arial" w:cs="Arial"/>
          <w:i/>
          <w:color w:val="0070C0"/>
        </w:rPr>
      </w:pPr>
    </w:p>
    <w:p w:rsidR="00962EB2" w:rsidRPr="0096213C" w:rsidRDefault="00BB5EE1" w:rsidP="0096213C">
      <w:pPr>
        <w:autoSpaceDE w:val="0"/>
        <w:autoSpaceDN w:val="0"/>
        <w:adjustRightInd w:val="0"/>
        <w:spacing w:after="0" w:line="240" w:lineRule="auto"/>
        <w:jc w:val="both"/>
        <w:rPr>
          <w:rFonts w:ascii="Arial" w:hAnsi="Arial" w:cs="Arial"/>
          <w:b/>
          <w:bCs/>
          <w:color w:val="000000"/>
          <w:sz w:val="24"/>
          <w:szCs w:val="24"/>
        </w:rPr>
      </w:pPr>
      <w:r w:rsidRPr="0096213C">
        <w:rPr>
          <w:rFonts w:ascii="Arial" w:hAnsi="Arial" w:cs="Arial"/>
          <w:b/>
          <w:bCs/>
          <w:color w:val="000000"/>
          <w:sz w:val="24"/>
          <w:szCs w:val="24"/>
        </w:rPr>
        <w:t>10</w:t>
      </w:r>
      <w:r w:rsidR="00E71DB0" w:rsidRPr="0096213C">
        <w:rPr>
          <w:rFonts w:ascii="Arial" w:hAnsi="Arial" w:cs="Arial"/>
          <w:b/>
          <w:bCs/>
          <w:color w:val="000000"/>
          <w:sz w:val="24"/>
          <w:szCs w:val="24"/>
        </w:rPr>
        <w:t xml:space="preserve">. </w:t>
      </w:r>
      <w:r w:rsidR="00962EB2" w:rsidRPr="0096213C">
        <w:rPr>
          <w:rFonts w:ascii="Arial" w:hAnsi="Arial" w:cs="Arial"/>
          <w:b/>
          <w:bCs/>
          <w:color w:val="000000"/>
          <w:sz w:val="24"/>
          <w:szCs w:val="24"/>
        </w:rPr>
        <w:t>Health &amp; safety and safeguarding</w:t>
      </w:r>
    </w:p>
    <w:p w:rsidR="00E6045E" w:rsidRPr="0096213C" w:rsidRDefault="00E6045E" w:rsidP="0096213C">
      <w:pPr>
        <w:autoSpaceDE w:val="0"/>
        <w:autoSpaceDN w:val="0"/>
        <w:adjustRightInd w:val="0"/>
        <w:spacing w:after="0" w:line="240" w:lineRule="auto"/>
        <w:jc w:val="both"/>
        <w:rPr>
          <w:rFonts w:ascii="Arial" w:hAnsi="Arial" w:cs="Arial"/>
          <w:b/>
          <w:bCs/>
          <w:color w:val="000000"/>
          <w:sz w:val="24"/>
          <w:szCs w:val="24"/>
        </w:rPr>
      </w:pPr>
    </w:p>
    <w:p w:rsidR="00E6045E" w:rsidRPr="0096213C" w:rsidRDefault="00962EB2" w:rsidP="0096213C">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 xml:space="preserve">Children learn best when they are </w:t>
      </w:r>
      <w:r w:rsidR="00E6045E" w:rsidRPr="0096213C">
        <w:rPr>
          <w:rFonts w:ascii="Arial" w:hAnsi="Arial" w:cs="Arial"/>
          <w:color w:val="000000"/>
          <w:sz w:val="24"/>
          <w:szCs w:val="24"/>
        </w:rPr>
        <w:t xml:space="preserve">healthy, safe </w:t>
      </w:r>
      <w:r w:rsidRPr="0096213C">
        <w:rPr>
          <w:rFonts w:ascii="Arial" w:hAnsi="Arial" w:cs="Arial"/>
          <w:color w:val="000000"/>
          <w:sz w:val="24"/>
          <w:szCs w:val="24"/>
        </w:rPr>
        <w:t xml:space="preserve">and they have positive relationships with the adults caring for them. We follow the safeguarding and welfare requirements detailed in the Statutory </w:t>
      </w:r>
      <w:r w:rsidR="00E6045E" w:rsidRPr="0096213C">
        <w:rPr>
          <w:rFonts w:ascii="Arial" w:hAnsi="Arial" w:cs="Arial"/>
          <w:color w:val="000000"/>
          <w:sz w:val="24"/>
          <w:szCs w:val="24"/>
        </w:rPr>
        <w:t>Framework</w:t>
      </w:r>
      <w:r w:rsidRPr="0096213C">
        <w:rPr>
          <w:rFonts w:ascii="Arial" w:hAnsi="Arial" w:cs="Arial"/>
          <w:color w:val="000000"/>
          <w:sz w:val="24"/>
          <w:szCs w:val="24"/>
        </w:rPr>
        <w:t xml:space="preserve"> </w:t>
      </w:r>
      <w:r w:rsidR="00E6045E" w:rsidRPr="0096213C">
        <w:rPr>
          <w:rFonts w:ascii="Arial" w:hAnsi="Arial" w:cs="Arial"/>
          <w:color w:val="000000"/>
          <w:sz w:val="24"/>
          <w:szCs w:val="24"/>
        </w:rPr>
        <w:t xml:space="preserve">for the Early Years Foundation Stage </w:t>
      </w:r>
      <w:r w:rsidRPr="0096213C">
        <w:rPr>
          <w:rFonts w:ascii="Arial" w:hAnsi="Arial" w:cs="Arial"/>
          <w:color w:val="000000"/>
          <w:sz w:val="24"/>
          <w:szCs w:val="24"/>
        </w:rPr>
        <w:t>(2</w:t>
      </w:r>
      <w:r w:rsidR="00E6045E" w:rsidRPr="0096213C">
        <w:rPr>
          <w:rFonts w:ascii="Arial" w:hAnsi="Arial" w:cs="Arial"/>
          <w:color w:val="000000"/>
          <w:sz w:val="24"/>
          <w:szCs w:val="24"/>
        </w:rPr>
        <w:t>017</w:t>
      </w:r>
      <w:r w:rsidRPr="0096213C">
        <w:rPr>
          <w:rFonts w:ascii="Arial" w:hAnsi="Arial" w:cs="Arial"/>
          <w:color w:val="000000"/>
          <w:sz w:val="24"/>
          <w:szCs w:val="24"/>
        </w:rPr>
        <w:t xml:space="preserve">). </w:t>
      </w:r>
      <w:r w:rsidR="00E6045E" w:rsidRPr="0096213C">
        <w:rPr>
          <w:rFonts w:ascii="Arial" w:hAnsi="Arial" w:cs="Arial"/>
          <w:color w:val="000000"/>
          <w:sz w:val="24"/>
          <w:szCs w:val="24"/>
        </w:rPr>
        <w:t xml:space="preserve">This is outlined in our safeguarding policy. </w:t>
      </w:r>
    </w:p>
    <w:p w:rsidR="00F320C4" w:rsidRPr="0096213C" w:rsidRDefault="00F320C4" w:rsidP="0096213C">
      <w:pPr>
        <w:autoSpaceDE w:val="0"/>
        <w:autoSpaceDN w:val="0"/>
        <w:adjustRightInd w:val="0"/>
        <w:spacing w:after="0" w:line="240" w:lineRule="auto"/>
        <w:jc w:val="both"/>
        <w:rPr>
          <w:rFonts w:ascii="Arial" w:hAnsi="Arial" w:cs="Arial"/>
          <w:sz w:val="24"/>
          <w:szCs w:val="24"/>
        </w:rPr>
      </w:pPr>
    </w:p>
    <w:p w:rsidR="005E68C4" w:rsidRPr="0096213C" w:rsidRDefault="005E68C4"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No child is excluded from participating in our setting who may, for any reason, not yet be toilet trained and who may still be wearing nappies or equivalent whatever</w:t>
      </w:r>
      <w:r w:rsidR="00262048" w:rsidRPr="0096213C">
        <w:rPr>
          <w:rFonts w:ascii="Arial" w:hAnsi="Arial" w:cs="Arial"/>
          <w:sz w:val="24"/>
          <w:szCs w:val="24"/>
        </w:rPr>
        <w:t xml:space="preserve"> </w:t>
      </w:r>
      <w:r w:rsidRPr="0096213C">
        <w:rPr>
          <w:rFonts w:ascii="Arial" w:hAnsi="Arial" w:cs="Arial"/>
          <w:sz w:val="24"/>
          <w:szCs w:val="24"/>
        </w:rPr>
        <w:t>their age.</w:t>
      </w:r>
      <w:r w:rsidR="00262048" w:rsidRPr="0096213C">
        <w:rPr>
          <w:rFonts w:ascii="Arial" w:hAnsi="Arial" w:cs="Arial"/>
          <w:sz w:val="24"/>
          <w:szCs w:val="24"/>
        </w:rPr>
        <w:t xml:space="preserve"> We work with parents towards toilet training at the appropriate age, </w:t>
      </w:r>
      <w:r w:rsidR="0078327B" w:rsidRPr="0096213C">
        <w:rPr>
          <w:rFonts w:ascii="Arial" w:hAnsi="Arial" w:cs="Arial"/>
          <w:sz w:val="24"/>
          <w:szCs w:val="24"/>
        </w:rPr>
        <w:t xml:space="preserve">(Term before they start reception class.) </w:t>
      </w:r>
      <w:r w:rsidR="00262048" w:rsidRPr="0096213C">
        <w:rPr>
          <w:rFonts w:ascii="Arial" w:hAnsi="Arial" w:cs="Arial"/>
          <w:sz w:val="24"/>
          <w:szCs w:val="24"/>
        </w:rPr>
        <w:t>unless there are medical or other developmental reasons why this may not be appropriate at the time. We see toilet training as a self-care skill that children have the opportunity to learn with the full support and non-judgemental concern of adults.</w:t>
      </w:r>
    </w:p>
    <w:p w:rsidR="00262048" w:rsidRPr="0096213C" w:rsidRDefault="00262048" w:rsidP="0096213C">
      <w:pPr>
        <w:autoSpaceDE w:val="0"/>
        <w:autoSpaceDN w:val="0"/>
        <w:adjustRightInd w:val="0"/>
        <w:spacing w:after="0" w:line="240" w:lineRule="auto"/>
        <w:jc w:val="both"/>
        <w:rPr>
          <w:rFonts w:ascii="Arial" w:hAnsi="Arial" w:cs="Arial"/>
          <w:sz w:val="24"/>
          <w:szCs w:val="24"/>
        </w:rPr>
      </w:pPr>
    </w:p>
    <w:p w:rsidR="00962EB2" w:rsidRPr="0096213C" w:rsidRDefault="00F320C4" w:rsidP="0096213C">
      <w:pPr>
        <w:autoSpaceDE w:val="0"/>
        <w:autoSpaceDN w:val="0"/>
        <w:adjustRightInd w:val="0"/>
        <w:spacing w:after="0" w:line="240" w:lineRule="auto"/>
        <w:jc w:val="both"/>
        <w:rPr>
          <w:rFonts w:ascii="Arial" w:hAnsi="Arial" w:cs="Arial"/>
          <w:sz w:val="24"/>
          <w:szCs w:val="24"/>
        </w:rPr>
      </w:pPr>
      <w:r w:rsidRPr="0096213C">
        <w:rPr>
          <w:rFonts w:ascii="Arial" w:hAnsi="Arial" w:cs="Arial"/>
          <w:sz w:val="24"/>
          <w:szCs w:val="24"/>
        </w:rPr>
        <w:t>We follow whole school procedures for child protection, medicine in school and off-site visits.</w:t>
      </w:r>
    </w:p>
    <w:p w:rsidR="005E68C4" w:rsidRPr="0096213C" w:rsidRDefault="005E68C4" w:rsidP="0096213C">
      <w:pPr>
        <w:autoSpaceDE w:val="0"/>
        <w:autoSpaceDN w:val="0"/>
        <w:adjustRightInd w:val="0"/>
        <w:spacing w:after="0" w:line="240" w:lineRule="auto"/>
        <w:jc w:val="both"/>
        <w:rPr>
          <w:rFonts w:ascii="Arial" w:hAnsi="Arial" w:cs="Arial"/>
          <w:sz w:val="24"/>
          <w:szCs w:val="24"/>
        </w:rPr>
      </w:pPr>
    </w:p>
    <w:p w:rsidR="00284883" w:rsidRPr="0096213C" w:rsidRDefault="00BB5EE1" w:rsidP="0096213C">
      <w:pPr>
        <w:pStyle w:val="Default"/>
        <w:jc w:val="both"/>
        <w:rPr>
          <w:rFonts w:ascii="Arial" w:eastAsiaTheme="minorHAnsi" w:hAnsi="Arial" w:cs="Arial"/>
          <w:b/>
        </w:rPr>
      </w:pPr>
      <w:r w:rsidRPr="0096213C">
        <w:rPr>
          <w:rFonts w:ascii="Arial" w:eastAsiaTheme="minorHAnsi" w:hAnsi="Arial" w:cs="Arial"/>
          <w:b/>
        </w:rPr>
        <w:t>11</w:t>
      </w:r>
      <w:r w:rsidR="0078327B" w:rsidRPr="0096213C">
        <w:rPr>
          <w:rFonts w:ascii="Arial" w:eastAsiaTheme="minorHAnsi" w:hAnsi="Arial" w:cs="Arial"/>
          <w:b/>
        </w:rPr>
        <w:t>.</w:t>
      </w:r>
      <w:r w:rsidR="00D256D2" w:rsidRPr="0096213C">
        <w:rPr>
          <w:rFonts w:ascii="Arial" w:eastAsiaTheme="minorHAnsi" w:hAnsi="Arial" w:cs="Arial"/>
          <w:b/>
        </w:rPr>
        <w:t xml:space="preserve"> </w:t>
      </w:r>
      <w:r w:rsidR="00284883" w:rsidRPr="0096213C">
        <w:rPr>
          <w:rFonts w:ascii="Arial" w:eastAsiaTheme="minorHAnsi" w:hAnsi="Arial" w:cs="Arial"/>
          <w:b/>
        </w:rPr>
        <w:t>Risk Assessment</w:t>
      </w:r>
    </w:p>
    <w:p w:rsidR="00284883" w:rsidRPr="0096213C" w:rsidRDefault="00284883" w:rsidP="0096213C">
      <w:pPr>
        <w:pStyle w:val="Default"/>
        <w:jc w:val="both"/>
        <w:rPr>
          <w:rFonts w:ascii="Arial" w:eastAsiaTheme="minorHAnsi" w:hAnsi="Arial" w:cs="Arial"/>
          <w:b/>
        </w:rPr>
      </w:pPr>
    </w:p>
    <w:p w:rsidR="00284883" w:rsidRPr="0096213C" w:rsidRDefault="00284883" w:rsidP="0096213C">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 xml:space="preserve">All staff will be involved in assessing risks </w:t>
      </w:r>
      <w:r w:rsidR="00640D25" w:rsidRPr="0096213C">
        <w:rPr>
          <w:rFonts w:ascii="Arial" w:hAnsi="Arial" w:cs="Arial"/>
          <w:color w:val="000000"/>
          <w:sz w:val="24"/>
          <w:szCs w:val="24"/>
        </w:rPr>
        <w:t>and will collaborate to develop risk asse</w:t>
      </w:r>
      <w:r w:rsidR="00BB5EE1" w:rsidRPr="0096213C">
        <w:rPr>
          <w:rFonts w:ascii="Arial" w:hAnsi="Arial" w:cs="Arial"/>
          <w:color w:val="000000"/>
          <w:sz w:val="24"/>
          <w:szCs w:val="24"/>
        </w:rPr>
        <w:t>ssments for key areas within EYFS</w:t>
      </w:r>
      <w:r w:rsidR="00640D25" w:rsidRPr="0096213C">
        <w:rPr>
          <w:rFonts w:ascii="Arial" w:hAnsi="Arial" w:cs="Arial"/>
          <w:color w:val="000000"/>
          <w:sz w:val="24"/>
          <w:szCs w:val="24"/>
        </w:rPr>
        <w:t xml:space="preserve">. </w:t>
      </w:r>
      <w:r w:rsidR="00BB5EE1" w:rsidRPr="0096213C">
        <w:rPr>
          <w:rFonts w:ascii="Arial" w:hAnsi="Arial" w:cs="Arial"/>
          <w:color w:val="000000"/>
          <w:sz w:val="24"/>
          <w:szCs w:val="24"/>
        </w:rPr>
        <w:t xml:space="preserve"> </w:t>
      </w:r>
      <w:r w:rsidR="00640D25" w:rsidRPr="0096213C">
        <w:rPr>
          <w:rFonts w:ascii="Arial" w:hAnsi="Arial" w:cs="Arial"/>
          <w:color w:val="000000"/>
          <w:sz w:val="24"/>
          <w:szCs w:val="24"/>
        </w:rPr>
        <w:t>Staff will be involved in controlling risks whilst indoors and outdoors</w:t>
      </w:r>
      <w:r w:rsidR="00BB2E0D" w:rsidRPr="0096213C">
        <w:rPr>
          <w:rFonts w:ascii="Arial" w:hAnsi="Arial" w:cs="Arial"/>
          <w:color w:val="000000"/>
          <w:sz w:val="24"/>
          <w:szCs w:val="24"/>
        </w:rPr>
        <w:t xml:space="preserve"> as and when they use it</w:t>
      </w:r>
      <w:r w:rsidR="00640D25" w:rsidRPr="0096213C">
        <w:rPr>
          <w:rFonts w:ascii="Arial" w:hAnsi="Arial" w:cs="Arial"/>
          <w:color w:val="000000"/>
          <w:sz w:val="24"/>
          <w:szCs w:val="24"/>
        </w:rPr>
        <w:t xml:space="preserve">. Environments and activities will be constantly reviewed to ensure safety at all times. Children will be shown and reminded on how to keep safe. </w:t>
      </w:r>
    </w:p>
    <w:p w:rsidR="00871E98" w:rsidRPr="0096213C" w:rsidRDefault="00871E98" w:rsidP="0096213C">
      <w:pPr>
        <w:pStyle w:val="Default"/>
        <w:jc w:val="both"/>
        <w:rPr>
          <w:rFonts w:ascii="Arial" w:hAnsi="Arial" w:cs="Arial"/>
          <w:b/>
        </w:rPr>
      </w:pPr>
    </w:p>
    <w:p w:rsidR="00BE6D87" w:rsidRPr="0096213C" w:rsidRDefault="00BB5EE1" w:rsidP="0096213C">
      <w:pPr>
        <w:pStyle w:val="Default"/>
        <w:jc w:val="both"/>
        <w:rPr>
          <w:rFonts w:ascii="Arial" w:hAnsi="Arial" w:cs="Arial"/>
          <w:b/>
        </w:rPr>
      </w:pPr>
      <w:r w:rsidRPr="0096213C">
        <w:rPr>
          <w:rFonts w:ascii="Arial" w:hAnsi="Arial" w:cs="Arial"/>
          <w:b/>
        </w:rPr>
        <w:t>12</w:t>
      </w:r>
      <w:r w:rsidR="00D256D2" w:rsidRPr="0096213C">
        <w:rPr>
          <w:rFonts w:ascii="Arial" w:hAnsi="Arial" w:cs="Arial"/>
          <w:b/>
        </w:rPr>
        <w:t xml:space="preserve">. </w:t>
      </w:r>
      <w:r w:rsidR="00BE6D87" w:rsidRPr="0096213C">
        <w:rPr>
          <w:rFonts w:ascii="Arial" w:hAnsi="Arial" w:cs="Arial"/>
          <w:b/>
        </w:rPr>
        <w:t>Transition</w:t>
      </w:r>
    </w:p>
    <w:p w:rsidR="00BE6D87" w:rsidRDefault="00200760" w:rsidP="009B0DA8">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We</w:t>
      </w:r>
      <w:r w:rsidR="00BE6D87" w:rsidRPr="0096213C">
        <w:rPr>
          <w:rFonts w:ascii="Arial" w:hAnsi="Arial" w:cs="Arial"/>
          <w:color w:val="000000"/>
          <w:sz w:val="24"/>
          <w:szCs w:val="24"/>
        </w:rPr>
        <w:t xml:space="preserve"> acknowledge the fo</w:t>
      </w:r>
      <w:r w:rsidR="00BB2E0D" w:rsidRPr="0096213C">
        <w:rPr>
          <w:rFonts w:ascii="Arial" w:hAnsi="Arial" w:cs="Arial"/>
          <w:color w:val="000000"/>
          <w:sz w:val="24"/>
          <w:szCs w:val="24"/>
        </w:rPr>
        <w:t>llowing transitional stages as:</w:t>
      </w:r>
    </w:p>
    <w:p w:rsidR="009B0DA8" w:rsidRPr="0096213C" w:rsidRDefault="009B0DA8" w:rsidP="009B0DA8">
      <w:pPr>
        <w:autoSpaceDE w:val="0"/>
        <w:autoSpaceDN w:val="0"/>
        <w:adjustRightInd w:val="0"/>
        <w:spacing w:after="0" w:line="240" w:lineRule="auto"/>
        <w:jc w:val="both"/>
        <w:rPr>
          <w:rFonts w:ascii="Arial" w:hAnsi="Arial" w:cs="Arial"/>
          <w:color w:val="000000"/>
          <w:sz w:val="24"/>
          <w:szCs w:val="24"/>
        </w:rPr>
      </w:pPr>
    </w:p>
    <w:p w:rsidR="00BE6D87" w:rsidRPr="0096213C" w:rsidRDefault="00BB2E0D" w:rsidP="009B0DA8">
      <w:pPr>
        <w:pStyle w:val="ListParagraph"/>
        <w:numPr>
          <w:ilvl w:val="0"/>
          <w:numId w:val="31"/>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Home to n</w:t>
      </w:r>
      <w:r w:rsidR="00BE6D87" w:rsidRPr="0096213C">
        <w:rPr>
          <w:rFonts w:ascii="Arial" w:hAnsi="Arial" w:cs="Arial"/>
          <w:color w:val="000000"/>
          <w:sz w:val="24"/>
          <w:szCs w:val="24"/>
        </w:rPr>
        <w:t xml:space="preserve">ursery </w:t>
      </w:r>
    </w:p>
    <w:p w:rsidR="00BE6D87" w:rsidRPr="0096213C" w:rsidRDefault="00BE6D87" w:rsidP="009B0DA8">
      <w:pPr>
        <w:pStyle w:val="ListParagraph"/>
        <w:numPr>
          <w:ilvl w:val="0"/>
          <w:numId w:val="31"/>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Nurse</w:t>
      </w:r>
      <w:r w:rsidR="00BB2E0D" w:rsidRPr="0096213C">
        <w:rPr>
          <w:rFonts w:ascii="Arial" w:hAnsi="Arial" w:cs="Arial"/>
          <w:color w:val="000000"/>
          <w:sz w:val="24"/>
          <w:szCs w:val="24"/>
        </w:rPr>
        <w:t>ry to r</w:t>
      </w:r>
      <w:r w:rsidRPr="0096213C">
        <w:rPr>
          <w:rFonts w:ascii="Arial" w:hAnsi="Arial" w:cs="Arial"/>
          <w:color w:val="000000"/>
          <w:sz w:val="24"/>
          <w:szCs w:val="24"/>
        </w:rPr>
        <w:t xml:space="preserve">eception </w:t>
      </w:r>
    </w:p>
    <w:p w:rsidR="00BE6D87" w:rsidRPr="0096213C" w:rsidRDefault="00BB2E0D" w:rsidP="009B0DA8">
      <w:pPr>
        <w:pStyle w:val="ListParagraph"/>
        <w:numPr>
          <w:ilvl w:val="0"/>
          <w:numId w:val="31"/>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 xml:space="preserve">Reception to Year 1. </w:t>
      </w:r>
    </w:p>
    <w:p w:rsidR="00BE6D87" w:rsidRPr="0096213C" w:rsidRDefault="00BE6D87" w:rsidP="0096213C">
      <w:pPr>
        <w:autoSpaceDE w:val="0"/>
        <w:autoSpaceDN w:val="0"/>
        <w:adjustRightInd w:val="0"/>
        <w:spacing w:after="0" w:line="240" w:lineRule="auto"/>
        <w:jc w:val="both"/>
        <w:rPr>
          <w:rFonts w:ascii="Arial" w:hAnsi="Arial" w:cs="Arial"/>
          <w:color w:val="000000"/>
          <w:sz w:val="24"/>
          <w:szCs w:val="24"/>
        </w:rPr>
      </w:pPr>
    </w:p>
    <w:p w:rsidR="00BE6D87" w:rsidRPr="0096213C" w:rsidRDefault="00BE6D87" w:rsidP="0096213C">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 xml:space="preserve">We believe that best early years practice sees learning as a continuum and that our role is to smooth the way between the child’s home experience, EYFS Curriculum and the National Curriculum, ensuring that the curriculum we provide in KS1 reflects our understanding of the children as learners. We aim to fit the curriculum to the child and not try to fit the child to the curriculum. </w:t>
      </w:r>
    </w:p>
    <w:p w:rsidR="00BE6D87" w:rsidRPr="0096213C" w:rsidRDefault="00BE6D87" w:rsidP="0096213C">
      <w:pPr>
        <w:autoSpaceDE w:val="0"/>
        <w:autoSpaceDN w:val="0"/>
        <w:adjustRightInd w:val="0"/>
        <w:spacing w:after="0" w:line="240" w:lineRule="auto"/>
        <w:jc w:val="both"/>
        <w:rPr>
          <w:rFonts w:ascii="Arial" w:hAnsi="Arial" w:cs="Arial"/>
          <w:color w:val="000000"/>
          <w:sz w:val="24"/>
          <w:szCs w:val="24"/>
        </w:rPr>
      </w:pPr>
    </w:p>
    <w:p w:rsidR="00871E98" w:rsidRPr="0096213C" w:rsidRDefault="00BE6D87" w:rsidP="0096213C">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 xml:space="preserve">Transition is managed in a thoughtful and planned way, taking account of the needs of </w:t>
      </w:r>
      <w:r w:rsidR="00BB2E0D" w:rsidRPr="0096213C">
        <w:rPr>
          <w:rFonts w:ascii="Arial" w:hAnsi="Arial" w:cs="Arial"/>
          <w:color w:val="000000"/>
          <w:sz w:val="24"/>
          <w:szCs w:val="24"/>
        </w:rPr>
        <w:t>our children</w:t>
      </w:r>
      <w:r w:rsidRPr="0096213C">
        <w:rPr>
          <w:rFonts w:ascii="Arial" w:hAnsi="Arial" w:cs="Arial"/>
          <w:color w:val="000000"/>
          <w:sz w:val="24"/>
          <w:szCs w:val="24"/>
        </w:rPr>
        <w:t xml:space="preserve">. </w:t>
      </w:r>
    </w:p>
    <w:p w:rsidR="00871E98" w:rsidRPr="0096213C" w:rsidRDefault="00871E98" w:rsidP="0096213C">
      <w:pPr>
        <w:autoSpaceDE w:val="0"/>
        <w:autoSpaceDN w:val="0"/>
        <w:adjustRightInd w:val="0"/>
        <w:spacing w:after="0" w:line="240" w:lineRule="auto"/>
        <w:jc w:val="both"/>
        <w:rPr>
          <w:rFonts w:ascii="Arial" w:hAnsi="Arial" w:cs="Arial"/>
          <w:color w:val="000000"/>
          <w:sz w:val="24"/>
          <w:szCs w:val="24"/>
        </w:rPr>
      </w:pPr>
    </w:p>
    <w:p w:rsidR="00871E98" w:rsidRPr="0096213C" w:rsidRDefault="00871E98" w:rsidP="0096213C">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We aim to do this by:</w:t>
      </w:r>
    </w:p>
    <w:p w:rsidR="00871E98" w:rsidRPr="0096213C" w:rsidRDefault="00871E98" w:rsidP="0096213C">
      <w:pPr>
        <w:autoSpaceDE w:val="0"/>
        <w:autoSpaceDN w:val="0"/>
        <w:adjustRightInd w:val="0"/>
        <w:spacing w:after="11" w:line="240" w:lineRule="auto"/>
        <w:jc w:val="both"/>
        <w:rPr>
          <w:rFonts w:ascii="Arial" w:hAnsi="Arial" w:cs="Arial"/>
          <w:b/>
          <w:sz w:val="24"/>
          <w:szCs w:val="24"/>
        </w:rPr>
      </w:pPr>
    </w:p>
    <w:p w:rsidR="00765C38" w:rsidRPr="0096213C" w:rsidRDefault="00871E98" w:rsidP="009B0DA8">
      <w:pPr>
        <w:pStyle w:val="ListParagraph"/>
        <w:numPr>
          <w:ilvl w:val="0"/>
          <w:numId w:val="8"/>
        </w:numPr>
        <w:autoSpaceDE w:val="0"/>
        <w:autoSpaceDN w:val="0"/>
        <w:adjustRightInd w:val="0"/>
        <w:spacing w:after="0" w:line="240" w:lineRule="auto"/>
        <w:ind w:left="360"/>
        <w:jc w:val="both"/>
        <w:rPr>
          <w:rFonts w:ascii="Arial" w:hAnsi="Arial" w:cs="Arial"/>
          <w:b/>
          <w:sz w:val="24"/>
          <w:szCs w:val="24"/>
        </w:rPr>
      </w:pPr>
      <w:r w:rsidRPr="0096213C">
        <w:rPr>
          <w:rFonts w:ascii="Arial" w:hAnsi="Arial" w:cs="Arial"/>
          <w:color w:val="000000"/>
          <w:sz w:val="24"/>
          <w:szCs w:val="24"/>
        </w:rPr>
        <w:t>N</w:t>
      </w:r>
      <w:r w:rsidR="00765C38" w:rsidRPr="0096213C">
        <w:rPr>
          <w:rFonts w:ascii="Arial" w:hAnsi="Arial" w:cs="Arial"/>
          <w:color w:val="000000"/>
          <w:sz w:val="24"/>
          <w:szCs w:val="24"/>
        </w:rPr>
        <w:t xml:space="preserve">ursery </w:t>
      </w:r>
      <w:r w:rsidR="00200760" w:rsidRPr="0096213C">
        <w:rPr>
          <w:rFonts w:ascii="Arial" w:hAnsi="Arial" w:cs="Arial"/>
          <w:color w:val="000000"/>
          <w:sz w:val="24"/>
          <w:szCs w:val="24"/>
        </w:rPr>
        <w:t>and r</w:t>
      </w:r>
      <w:r w:rsidRPr="0096213C">
        <w:rPr>
          <w:rFonts w:ascii="Arial" w:hAnsi="Arial" w:cs="Arial"/>
          <w:color w:val="000000"/>
          <w:sz w:val="24"/>
          <w:szCs w:val="24"/>
        </w:rPr>
        <w:t xml:space="preserve">eception </w:t>
      </w:r>
      <w:r w:rsidR="00200760" w:rsidRPr="0096213C">
        <w:rPr>
          <w:rFonts w:ascii="Arial" w:hAnsi="Arial" w:cs="Arial"/>
          <w:color w:val="000000"/>
          <w:sz w:val="24"/>
          <w:szCs w:val="24"/>
        </w:rPr>
        <w:t xml:space="preserve">classes </w:t>
      </w:r>
      <w:r w:rsidRPr="0096213C">
        <w:rPr>
          <w:rFonts w:ascii="Arial" w:hAnsi="Arial" w:cs="Arial"/>
          <w:color w:val="000000"/>
          <w:sz w:val="24"/>
          <w:szCs w:val="24"/>
        </w:rPr>
        <w:t>working as a unit with</w:t>
      </w:r>
      <w:r w:rsidR="00765C38" w:rsidRPr="0096213C">
        <w:rPr>
          <w:rFonts w:ascii="Arial" w:hAnsi="Arial" w:cs="Arial"/>
          <w:color w:val="000000"/>
          <w:sz w:val="24"/>
          <w:szCs w:val="24"/>
        </w:rPr>
        <w:t xml:space="preserve"> continuous provision and outdoor area</w:t>
      </w:r>
      <w:r w:rsidRPr="0096213C">
        <w:rPr>
          <w:rFonts w:ascii="Arial" w:hAnsi="Arial" w:cs="Arial"/>
          <w:color w:val="000000"/>
          <w:sz w:val="24"/>
          <w:szCs w:val="24"/>
        </w:rPr>
        <w:t>s s</w:t>
      </w:r>
      <w:r w:rsidR="00765C38" w:rsidRPr="0096213C">
        <w:rPr>
          <w:rFonts w:ascii="Arial" w:hAnsi="Arial" w:cs="Arial"/>
          <w:color w:val="000000"/>
          <w:sz w:val="24"/>
          <w:szCs w:val="24"/>
        </w:rPr>
        <w:t xml:space="preserve">hared </w:t>
      </w:r>
      <w:r w:rsidR="00200760" w:rsidRPr="0096213C">
        <w:rPr>
          <w:rFonts w:ascii="Arial" w:hAnsi="Arial" w:cs="Arial"/>
          <w:color w:val="000000"/>
          <w:sz w:val="24"/>
          <w:szCs w:val="24"/>
        </w:rPr>
        <w:t xml:space="preserve">at different times of the year. </w:t>
      </w:r>
    </w:p>
    <w:p w:rsidR="00871E98" w:rsidRPr="0096213C" w:rsidRDefault="00871E98" w:rsidP="009B0DA8">
      <w:pPr>
        <w:pStyle w:val="ListParagraph"/>
        <w:numPr>
          <w:ilvl w:val="0"/>
          <w:numId w:val="8"/>
        </w:numPr>
        <w:autoSpaceDE w:val="0"/>
        <w:autoSpaceDN w:val="0"/>
        <w:adjustRightInd w:val="0"/>
        <w:spacing w:after="0" w:line="240" w:lineRule="auto"/>
        <w:ind w:left="360"/>
        <w:jc w:val="both"/>
        <w:rPr>
          <w:rFonts w:ascii="Arial" w:hAnsi="Arial" w:cs="Arial"/>
          <w:b/>
          <w:sz w:val="24"/>
          <w:szCs w:val="24"/>
        </w:rPr>
      </w:pPr>
      <w:r w:rsidRPr="0096213C">
        <w:rPr>
          <w:rFonts w:ascii="Arial" w:hAnsi="Arial" w:cs="Arial"/>
          <w:color w:val="000000"/>
          <w:sz w:val="24"/>
          <w:szCs w:val="24"/>
        </w:rPr>
        <w:lastRenderedPageBreak/>
        <w:t>Organising summer term transition meetings</w:t>
      </w:r>
      <w:r w:rsidR="00200760" w:rsidRPr="0096213C">
        <w:rPr>
          <w:rFonts w:ascii="Arial" w:hAnsi="Arial" w:cs="Arial"/>
          <w:color w:val="000000"/>
          <w:sz w:val="24"/>
          <w:szCs w:val="24"/>
        </w:rPr>
        <w:t xml:space="preserve">. </w:t>
      </w:r>
    </w:p>
    <w:p w:rsidR="00871E98" w:rsidRPr="0096213C" w:rsidRDefault="00871E98" w:rsidP="009B0DA8">
      <w:pPr>
        <w:pStyle w:val="ListParagraph"/>
        <w:numPr>
          <w:ilvl w:val="0"/>
          <w:numId w:val="8"/>
        </w:numPr>
        <w:autoSpaceDE w:val="0"/>
        <w:autoSpaceDN w:val="0"/>
        <w:adjustRightInd w:val="0"/>
        <w:spacing w:after="0" w:line="240" w:lineRule="auto"/>
        <w:ind w:left="360"/>
        <w:jc w:val="both"/>
        <w:rPr>
          <w:rFonts w:ascii="Arial" w:hAnsi="Arial" w:cs="Arial"/>
          <w:b/>
          <w:sz w:val="24"/>
          <w:szCs w:val="24"/>
        </w:rPr>
      </w:pPr>
      <w:r w:rsidRPr="0096213C">
        <w:rPr>
          <w:rFonts w:ascii="Arial" w:hAnsi="Arial" w:cs="Arial"/>
          <w:color w:val="000000"/>
          <w:sz w:val="24"/>
          <w:szCs w:val="24"/>
        </w:rPr>
        <w:t>Taster sessions as required</w:t>
      </w:r>
      <w:r w:rsidR="00200760" w:rsidRPr="0096213C">
        <w:rPr>
          <w:rFonts w:ascii="Arial" w:hAnsi="Arial" w:cs="Arial"/>
          <w:color w:val="000000"/>
          <w:sz w:val="24"/>
          <w:szCs w:val="24"/>
        </w:rPr>
        <w:t xml:space="preserve">. </w:t>
      </w:r>
    </w:p>
    <w:p w:rsidR="00871E98" w:rsidRPr="0096213C" w:rsidRDefault="00871E98" w:rsidP="009B0DA8">
      <w:pPr>
        <w:pStyle w:val="ListParagraph"/>
        <w:numPr>
          <w:ilvl w:val="0"/>
          <w:numId w:val="8"/>
        </w:numPr>
        <w:autoSpaceDE w:val="0"/>
        <w:autoSpaceDN w:val="0"/>
        <w:adjustRightInd w:val="0"/>
        <w:spacing w:after="0" w:line="240" w:lineRule="auto"/>
        <w:ind w:left="360"/>
        <w:jc w:val="both"/>
        <w:rPr>
          <w:rFonts w:ascii="Arial" w:hAnsi="Arial" w:cs="Arial"/>
          <w:b/>
          <w:sz w:val="24"/>
          <w:szCs w:val="24"/>
        </w:rPr>
      </w:pPr>
      <w:r w:rsidRPr="0096213C">
        <w:rPr>
          <w:rFonts w:ascii="Arial" w:hAnsi="Arial" w:cs="Arial"/>
          <w:color w:val="000000"/>
          <w:sz w:val="24"/>
          <w:szCs w:val="24"/>
        </w:rPr>
        <w:t>Arranging new intake parent meetings</w:t>
      </w:r>
      <w:r w:rsidR="00200760" w:rsidRPr="0096213C">
        <w:rPr>
          <w:rFonts w:ascii="Arial" w:hAnsi="Arial" w:cs="Arial"/>
          <w:color w:val="000000"/>
          <w:sz w:val="24"/>
          <w:szCs w:val="24"/>
        </w:rPr>
        <w:t xml:space="preserve">. </w:t>
      </w:r>
    </w:p>
    <w:p w:rsidR="00200760" w:rsidRPr="0096213C" w:rsidRDefault="00200760" w:rsidP="009B0DA8">
      <w:pPr>
        <w:pStyle w:val="ListParagraph"/>
        <w:numPr>
          <w:ilvl w:val="0"/>
          <w:numId w:val="8"/>
        </w:numPr>
        <w:autoSpaceDE w:val="0"/>
        <w:autoSpaceDN w:val="0"/>
        <w:adjustRightInd w:val="0"/>
        <w:spacing w:after="0" w:line="240" w:lineRule="auto"/>
        <w:ind w:left="360"/>
        <w:jc w:val="both"/>
        <w:rPr>
          <w:rFonts w:ascii="Arial" w:hAnsi="Arial" w:cs="Arial"/>
          <w:b/>
          <w:sz w:val="24"/>
          <w:szCs w:val="24"/>
        </w:rPr>
      </w:pPr>
      <w:r w:rsidRPr="0096213C">
        <w:rPr>
          <w:rFonts w:ascii="Arial" w:hAnsi="Arial" w:cs="Arial"/>
          <w:color w:val="000000"/>
          <w:sz w:val="24"/>
          <w:szCs w:val="24"/>
        </w:rPr>
        <w:t xml:space="preserve">CPD for all staff across EYFS and Year 1. </w:t>
      </w:r>
    </w:p>
    <w:p w:rsidR="00871E98" w:rsidRPr="0096213C" w:rsidRDefault="002F63B1" w:rsidP="009B0DA8">
      <w:pPr>
        <w:pStyle w:val="ListParagraph"/>
        <w:numPr>
          <w:ilvl w:val="0"/>
          <w:numId w:val="8"/>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Year 1 teachers observing</w:t>
      </w:r>
      <w:r w:rsidR="00871E98" w:rsidRPr="0096213C">
        <w:rPr>
          <w:rFonts w:ascii="Arial" w:hAnsi="Arial" w:cs="Arial"/>
          <w:color w:val="000000"/>
          <w:sz w:val="24"/>
          <w:szCs w:val="24"/>
        </w:rPr>
        <w:t xml:space="preserve"> </w:t>
      </w:r>
      <w:r w:rsidR="00200760" w:rsidRPr="0096213C">
        <w:rPr>
          <w:rFonts w:ascii="Arial" w:hAnsi="Arial" w:cs="Arial"/>
          <w:color w:val="000000"/>
          <w:sz w:val="24"/>
          <w:szCs w:val="24"/>
        </w:rPr>
        <w:t>learning at</w:t>
      </w:r>
      <w:r w:rsidR="00871E98" w:rsidRPr="0096213C">
        <w:rPr>
          <w:rFonts w:ascii="Arial" w:hAnsi="Arial" w:cs="Arial"/>
          <w:color w:val="000000"/>
          <w:sz w:val="24"/>
          <w:szCs w:val="24"/>
        </w:rPr>
        <w:t xml:space="preserve"> different times during the year to increase their own understanding of the curriculum </w:t>
      </w:r>
      <w:r w:rsidR="00200760" w:rsidRPr="0096213C">
        <w:rPr>
          <w:rFonts w:ascii="Arial" w:hAnsi="Arial" w:cs="Arial"/>
          <w:color w:val="000000"/>
          <w:sz w:val="24"/>
          <w:szCs w:val="24"/>
        </w:rPr>
        <w:t xml:space="preserve">and the children. </w:t>
      </w:r>
    </w:p>
    <w:p w:rsidR="00160F02" w:rsidRPr="0096213C" w:rsidRDefault="00200760" w:rsidP="009B0DA8">
      <w:pPr>
        <w:pStyle w:val="ListParagraph"/>
        <w:numPr>
          <w:ilvl w:val="0"/>
          <w:numId w:val="8"/>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 xml:space="preserve">Moderation of learning journeys. </w:t>
      </w:r>
    </w:p>
    <w:p w:rsidR="002F63B1" w:rsidRPr="0096213C" w:rsidRDefault="00871E98" w:rsidP="009B0DA8">
      <w:pPr>
        <w:pStyle w:val="ListParagraph"/>
        <w:numPr>
          <w:ilvl w:val="0"/>
          <w:numId w:val="8"/>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 xml:space="preserve">To fully consider the EYFS profile scores and how best to plan for </w:t>
      </w:r>
      <w:r w:rsidR="00200760" w:rsidRPr="0096213C">
        <w:rPr>
          <w:rFonts w:ascii="Arial" w:hAnsi="Arial" w:cs="Arial"/>
          <w:color w:val="000000"/>
          <w:sz w:val="24"/>
          <w:szCs w:val="24"/>
        </w:rPr>
        <w:t xml:space="preserve">individuals/groups of children who are still ‘emerging’. </w:t>
      </w:r>
    </w:p>
    <w:p w:rsidR="00200760" w:rsidRPr="0096213C" w:rsidRDefault="00200760" w:rsidP="009B0DA8">
      <w:pPr>
        <w:pStyle w:val="ListParagraph"/>
        <w:numPr>
          <w:ilvl w:val="0"/>
          <w:numId w:val="8"/>
        </w:numPr>
        <w:autoSpaceDE w:val="0"/>
        <w:autoSpaceDN w:val="0"/>
        <w:adjustRightInd w:val="0"/>
        <w:spacing w:after="0" w:line="240" w:lineRule="auto"/>
        <w:ind w:left="360"/>
        <w:jc w:val="both"/>
        <w:rPr>
          <w:rFonts w:ascii="Arial" w:hAnsi="Arial" w:cs="Arial"/>
          <w:color w:val="000000"/>
          <w:sz w:val="24"/>
          <w:szCs w:val="24"/>
        </w:rPr>
      </w:pPr>
      <w:r w:rsidRPr="0096213C">
        <w:rPr>
          <w:rFonts w:ascii="Arial" w:hAnsi="Arial" w:cs="Arial"/>
          <w:color w:val="000000"/>
          <w:sz w:val="24"/>
          <w:szCs w:val="24"/>
        </w:rPr>
        <w:t xml:space="preserve">Year 1 learning to reflect a balance of adult and child led learning. </w:t>
      </w:r>
    </w:p>
    <w:p w:rsidR="002F63B1" w:rsidRPr="0096213C" w:rsidRDefault="002F63B1" w:rsidP="0096213C">
      <w:pPr>
        <w:autoSpaceDE w:val="0"/>
        <w:autoSpaceDN w:val="0"/>
        <w:adjustRightInd w:val="0"/>
        <w:spacing w:after="0" w:line="240" w:lineRule="auto"/>
        <w:jc w:val="both"/>
        <w:rPr>
          <w:rFonts w:ascii="Arial" w:hAnsi="Arial" w:cs="Arial"/>
          <w:color w:val="000000"/>
          <w:sz w:val="24"/>
          <w:szCs w:val="24"/>
        </w:rPr>
      </w:pPr>
    </w:p>
    <w:p w:rsidR="002F63B1" w:rsidRPr="0096213C" w:rsidRDefault="002F63B1" w:rsidP="0096213C">
      <w:pPr>
        <w:autoSpaceDE w:val="0"/>
        <w:autoSpaceDN w:val="0"/>
        <w:adjustRightInd w:val="0"/>
        <w:spacing w:after="0" w:line="240" w:lineRule="auto"/>
        <w:jc w:val="both"/>
        <w:rPr>
          <w:rFonts w:ascii="Arial" w:hAnsi="Arial" w:cs="Arial"/>
          <w:color w:val="000000"/>
          <w:sz w:val="24"/>
          <w:szCs w:val="24"/>
        </w:rPr>
      </w:pPr>
      <w:r w:rsidRPr="0096213C">
        <w:rPr>
          <w:rFonts w:ascii="Arial" w:hAnsi="Arial" w:cs="Arial"/>
          <w:color w:val="000000"/>
          <w:sz w:val="24"/>
          <w:szCs w:val="24"/>
        </w:rPr>
        <w:t xml:space="preserve">This policy will be reviewed </w:t>
      </w:r>
      <w:r w:rsidR="00404A6A" w:rsidRPr="0096213C">
        <w:rPr>
          <w:rFonts w:ascii="Arial" w:hAnsi="Arial" w:cs="Arial"/>
          <w:color w:val="000000"/>
          <w:sz w:val="24"/>
          <w:szCs w:val="24"/>
        </w:rPr>
        <w:t xml:space="preserve">by the EYFS and KS1 Deputy Headteacher in the Summer term </w:t>
      </w:r>
      <w:r w:rsidRPr="0096213C">
        <w:rPr>
          <w:rFonts w:ascii="Arial" w:hAnsi="Arial" w:cs="Arial"/>
          <w:color w:val="000000"/>
          <w:sz w:val="24"/>
          <w:szCs w:val="24"/>
        </w:rPr>
        <w:t xml:space="preserve">before </w:t>
      </w:r>
      <w:r w:rsidR="00404A6A" w:rsidRPr="0096213C">
        <w:rPr>
          <w:rFonts w:ascii="Arial" w:hAnsi="Arial" w:cs="Arial"/>
          <w:color w:val="000000"/>
          <w:sz w:val="24"/>
          <w:szCs w:val="24"/>
        </w:rPr>
        <w:t xml:space="preserve">the start of each academic year. </w:t>
      </w:r>
    </w:p>
    <w:p w:rsidR="00C22B7B"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p>
    <w:p w:rsidR="00C22B7B"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p>
    <w:p w:rsidR="00C22B7B"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p>
    <w:p w:rsidR="00C22B7B"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p>
    <w:p w:rsidR="00C22B7B"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p>
    <w:p w:rsidR="00C22B7B"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p>
    <w:p w:rsidR="00C22B7B" w:rsidRPr="0096213C" w:rsidRDefault="008832DF" w:rsidP="0096213C">
      <w:pPr>
        <w:pStyle w:val="ListParagraph"/>
        <w:autoSpaceDE w:val="0"/>
        <w:autoSpaceDN w:val="0"/>
        <w:adjustRightInd w:val="0"/>
        <w:spacing w:after="11" w:line="240" w:lineRule="auto"/>
        <w:jc w:val="both"/>
        <w:rPr>
          <w:rFonts w:ascii="Arial" w:hAnsi="Arial" w:cs="Arial"/>
          <w:b/>
          <w:sz w:val="24"/>
          <w:szCs w:val="24"/>
        </w:rPr>
      </w:pPr>
      <w:r w:rsidRPr="0096213C">
        <w:rPr>
          <w:rFonts w:ascii="Arial" w:hAnsi="Arial" w:cs="Arial"/>
          <w:b/>
          <w:sz w:val="24"/>
          <w:szCs w:val="24"/>
        </w:rPr>
        <w:t xml:space="preserve">Signed: </w:t>
      </w:r>
      <w:r w:rsidRPr="0096213C">
        <w:rPr>
          <w:rFonts w:ascii="Arial" w:hAnsi="Arial" w:cs="Arial"/>
          <w:b/>
          <w:sz w:val="24"/>
          <w:szCs w:val="24"/>
        </w:rPr>
        <w:tab/>
      </w:r>
      <w:r w:rsidRPr="0096213C">
        <w:rPr>
          <w:rFonts w:ascii="Arial" w:hAnsi="Arial" w:cs="Arial"/>
          <w:i/>
          <w:sz w:val="24"/>
          <w:szCs w:val="24"/>
        </w:rPr>
        <w:t>Ms K Stocks</w:t>
      </w:r>
      <w:r w:rsidR="00C22B7B" w:rsidRPr="0096213C">
        <w:rPr>
          <w:rFonts w:ascii="Arial" w:hAnsi="Arial" w:cs="Arial"/>
          <w:b/>
          <w:sz w:val="24"/>
          <w:szCs w:val="24"/>
        </w:rPr>
        <w:tab/>
      </w:r>
      <w:r w:rsidR="00C22B7B" w:rsidRPr="0096213C">
        <w:rPr>
          <w:rFonts w:ascii="Arial" w:hAnsi="Arial" w:cs="Arial"/>
          <w:b/>
          <w:sz w:val="24"/>
          <w:szCs w:val="24"/>
        </w:rPr>
        <w:tab/>
      </w:r>
      <w:r w:rsidR="00C22B7B" w:rsidRPr="0096213C">
        <w:rPr>
          <w:rFonts w:ascii="Arial" w:hAnsi="Arial" w:cs="Arial"/>
          <w:b/>
          <w:sz w:val="24"/>
          <w:szCs w:val="24"/>
        </w:rPr>
        <w:tab/>
      </w:r>
      <w:r w:rsidRPr="0096213C">
        <w:rPr>
          <w:rFonts w:ascii="Arial" w:hAnsi="Arial" w:cs="Arial"/>
          <w:b/>
          <w:sz w:val="24"/>
          <w:szCs w:val="24"/>
        </w:rPr>
        <w:tab/>
      </w:r>
      <w:r w:rsidR="00C22B7B" w:rsidRPr="0096213C">
        <w:rPr>
          <w:rFonts w:ascii="Arial" w:hAnsi="Arial" w:cs="Arial"/>
          <w:b/>
          <w:sz w:val="24"/>
          <w:szCs w:val="24"/>
        </w:rPr>
        <w:t>Dated</w:t>
      </w:r>
      <w:r w:rsidRPr="0096213C">
        <w:rPr>
          <w:rFonts w:ascii="Arial" w:hAnsi="Arial" w:cs="Arial"/>
          <w:b/>
          <w:sz w:val="24"/>
          <w:szCs w:val="24"/>
        </w:rPr>
        <w:t>:</w:t>
      </w:r>
      <w:r w:rsidR="00C22B7B" w:rsidRPr="0096213C">
        <w:rPr>
          <w:rFonts w:ascii="Arial" w:hAnsi="Arial" w:cs="Arial"/>
          <w:b/>
          <w:sz w:val="24"/>
          <w:szCs w:val="24"/>
        </w:rPr>
        <w:tab/>
      </w:r>
      <w:r w:rsidRPr="0096213C">
        <w:rPr>
          <w:rFonts w:ascii="Arial" w:hAnsi="Arial" w:cs="Arial"/>
          <w:b/>
          <w:sz w:val="24"/>
          <w:szCs w:val="24"/>
        </w:rPr>
        <w:tab/>
      </w:r>
      <w:r w:rsidR="00911A8E" w:rsidRPr="0096213C">
        <w:rPr>
          <w:rFonts w:ascii="Arial" w:hAnsi="Arial" w:cs="Arial"/>
          <w:b/>
          <w:sz w:val="24"/>
          <w:szCs w:val="24"/>
        </w:rPr>
        <w:tab/>
      </w:r>
      <w:r w:rsidR="00911A8E" w:rsidRPr="0096213C">
        <w:rPr>
          <w:rFonts w:ascii="Arial" w:hAnsi="Arial" w:cs="Arial"/>
          <w:b/>
          <w:sz w:val="24"/>
          <w:szCs w:val="24"/>
        </w:rPr>
        <w:tab/>
        <w:t xml:space="preserve">           </w:t>
      </w:r>
      <w:r w:rsidR="00C22B7B" w:rsidRPr="0096213C">
        <w:rPr>
          <w:rFonts w:ascii="Arial" w:hAnsi="Arial" w:cs="Arial"/>
          <w:b/>
          <w:sz w:val="24"/>
          <w:szCs w:val="24"/>
        </w:rPr>
        <w:t>Headteacher</w:t>
      </w:r>
      <w:r w:rsidR="00C22B7B" w:rsidRPr="0096213C">
        <w:rPr>
          <w:rFonts w:ascii="Arial" w:hAnsi="Arial" w:cs="Arial"/>
          <w:b/>
          <w:sz w:val="24"/>
          <w:szCs w:val="24"/>
        </w:rPr>
        <w:tab/>
      </w:r>
      <w:r w:rsidR="00C22B7B" w:rsidRPr="0096213C">
        <w:rPr>
          <w:rFonts w:ascii="Arial" w:hAnsi="Arial" w:cs="Arial"/>
          <w:b/>
          <w:sz w:val="24"/>
          <w:szCs w:val="24"/>
        </w:rPr>
        <w:tab/>
      </w:r>
      <w:r w:rsidR="00C22B7B" w:rsidRPr="0096213C">
        <w:rPr>
          <w:rFonts w:ascii="Arial" w:hAnsi="Arial" w:cs="Arial"/>
          <w:b/>
          <w:sz w:val="24"/>
          <w:szCs w:val="24"/>
        </w:rPr>
        <w:tab/>
      </w:r>
      <w:r w:rsidR="00C22B7B" w:rsidRPr="0096213C">
        <w:rPr>
          <w:rFonts w:ascii="Arial" w:hAnsi="Arial" w:cs="Arial"/>
          <w:b/>
          <w:sz w:val="24"/>
          <w:szCs w:val="24"/>
        </w:rPr>
        <w:tab/>
      </w:r>
    </w:p>
    <w:p w:rsidR="00C22B7B"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p>
    <w:p w:rsidR="00C22B7B"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p>
    <w:p w:rsidR="008832DF"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r w:rsidRPr="0096213C">
        <w:rPr>
          <w:rFonts w:ascii="Arial" w:hAnsi="Arial" w:cs="Arial"/>
          <w:b/>
          <w:sz w:val="24"/>
          <w:szCs w:val="24"/>
        </w:rPr>
        <w:t xml:space="preserve">Signed: </w:t>
      </w:r>
      <w:r w:rsidR="008832DF" w:rsidRPr="0096213C">
        <w:rPr>
          <w:rFonts w:ascii="Arial" w:hAnsi="Arial" w:cs="Arial"/>
          <w:b/>
          <w:sz w:val="24"/>
          <w:szCs w:val="24"/>
        </w:rPr>
        <w:tab/>
      </w:r>
      <w:r w:rsidR="008832DF" w:rsidRPr="0096213C">
        <w:rPr>
          <w:rFonts w:ascii="Arial" w:hAnsi="Arial" w:cs="Arial"/>
          <w:i/>
          <w:sz w:val="24"/>
          <w:szCs w:val="24"/>
        </w:rPr>
        <w:t>Revd: C Hetherington</w:t>
      </w:r>
      <w:r w:rsidR="008832DF" w:rsidRPr="0096213C">
        <w:rPr>
          <w:rFonts w:ascii="Arial" w:hAnsi="Arial" w:cs="Arial"/>
          <w:b/>
          <w:sz w:val="24"/>
          <w:szCs w:val="24"/>
        </w:rPr>
        <w:tab/>
      </w:r>
      <w:r w:rsidR="008832DF" w:rsidRPr="0096213C">
        <w:rPr>
          <w:rFonts w:ascii="Arial" w:hAnsi="Arial" w:cs="Arial"/>
          <w:b/>
          <w:sz w:val="24"/>
          <w:szCs w:val="24"/>
        </w:rPr>
        <w:tab/>
      </w:r>
      <w:r w:rsidRPr="0096213C">
        <w:rPr>
          <w:rFonts w:ascii="Arial" w:hAnsi="Arial" w:cs="Arial"/>
          <w:b/>
          <w:sz w:val="24"/>
          <w:szCs w:val="24"/>
        </w:rPr>
        <w:t>Dated:</w:t>
      </w:r>
      <w:r w:rsidR="008832DF" w:rsidRPr="0096213C">
        <w:rPr>
          <w:rFonts w:ascii="Arial" w:hAnsi="Arial" w:cs="Arial"/>
          <w:b/>
          <w:sz w:val="24"/>
          <w:szCs w:val="24"/>
        </w:rPr>
        <w:t xml:space="preserve"> </w:t>
      </w:r>
    </w:p>
    <w:p w:rsidR="00C22B7B" w:rsidRPr="0096213C" w:rsidRDefault="00C22B7B" w:rsidP="0096213C">
      <w:pPr>
        <w:pStyle w:val="ListParagraph"/>
        <w:autoSpaceDE w:val="0"/>
        <w:autoSpaceDN w:val="0"/>
        <w:adjustRightInd w:val="0"/>
        <w:spacing w:after="11" w:line="240" w:lineRule="auto"/>
        <w:jc w:val="both"/>
        <w:rPr>
          <w:rFonts w:ascii="Arial" w:hAnsi="Arial" w:cs="Arial"/>
          <w:b/>
          <w:sz w:val="24"/>
          <w:szCs w:val="24"/>
        </w:rPr>
      </w:pPr>
      <w:r w:rsidRPr="0096213C">
        <w:rPr>
          <w:rFonts w:ascii="Arial" w:hAnsi="Arial" w:cs="Arial"/>
          <w:b/>
          <w:sz w:val="24"/>
          <w:szCs w:val="24"/>
        </w:rPr>
        <w:t xml:space="preserve">     </w:t>
      </w:r>
      <w:r w:rsidR="008832DF" w:rsidRPr="0096213C">
        <w:rPr>
          <w:rFonts w:ascii="Arial" w:hAnsi="Arial" w:cs="Arial"/>
          <w:b/>
          <w:sz w:val="24"/>
          <w:szCs w:val="24"/>
        </w:rPr>
        <w:tab/>
      </w:r>
      <w:r w:rsidR="008832DF" w:rsidRPr="0096213C">
        <w:rPr>
          <w:rFonts w:ascii="Arial" w:hAnsi="Arial" w:cs="Arial"/>
          <w:b/>
          <w:sz w:val="24"/>
          <w:szCs w:val="24"/>
        </w:rPr>
        <w:tab/>
      </w:r>
      <w:r w:rsidRPr="0096213C">
        <w:rPr>
          <w:rFonts w:ascii="Arial" w:hAnsi="Arial" w:cs="Arial"/>
          <w:b/>
          <w:sz w:val="24"/>
          <w:szCs w:val="24"/>
        </w:rPr>
        <w:t>Chair of Governing Body</w:t>
      </w:r>
    </w:p>
    <w:p w:rsidR="00871E98" w:rsidRPr="0096213C" w:rsidRDefault="00871E98" w:rsidP="0096213C">
      <w:pPr>
        <w:autoSpaceDE w:val="0"/>
        <w:autoSpaceDN w:val="0"/>
        <w:adjustRightInd w:val="0"/>
        <w:spacing w:after="11" w:line="240" w:lineRule="auto"/>
        <w:jc w:val="both"/>
        <w:rPr>
          <w:rFonts w:ascii="Arial" w:hAnsi="Arial" w:cs="Arial"/>
          <w:color w:val="000000"/>
          <w:sz w:val="24"/>
          <w:szCs w:val="24"/>
        </w:rPr>
      </w:pPr>
    </w:p>
    <w:p w:rsidR="00765C38" w:rsidRPr="0096213C" w:rsidRDefault="00765C38" w:rsidP="0096213C">
      <w:pPr>
        <w:pStyle w:val="ListParagraph"/>
        <w:autoSpaceDE w:val="0"/>
        <w:autoSpaceDN w:val="0"/>
        <w:adjustRightInd w:val="0"/>
        <w:spacing w:after="11" w:line="240" w:lineRule="auto"/>
        <w:jc w:val="both"/>
        <w:rPr>
          <w:rFonts w:ascii="Arial" w:hAnsi="Arial" w:cs="Arial"/>
          <w:b/>
          <w:sz w:val="24"/>
          <w:szCs w:val="24"/>
        </w:rPr>
      </w:pPr>
    </w:p>
    <w:p w:rsidR="00C22B7B" w:rsidRPr="00871E98" w:rsidRDefault="00C22B7B" w:rsidP="0096213C">
      <w:pPr>
        <w:pStyle w:val="ListParagraph"/>
        <w:autoSpaceDE w:val="0"/>
        <w:autoSpaceDN w:val="0"/>
        <w:adjustRightInd w:val="0"/>
        <w:spacing w:after="11" w:line="240" w:lineRule="auto"/>
        <w:jc w:val="both"/>
        <w:rPr>
          <w:rFonts w:ascii="Arial" w:hAnsi="Arial" w:cs="Arial"/>
          <w:b/>
          <w:sz w:val="24"/>
          <w:szCs w:val="24"/>
        </w:rPr>
      </w:pPr>
      <w:r w:rsidRPr="0096213C">
        <w:rPr>
          <w:rFonts w:ascii="Arial" w:hAnsi="Arial" w:cs="Arial"/>
          <w:b/>
          <w:sz w:val="24"/>
          <w:szCs w:val="24"/>
        </w:rPr>
        <w:t>Review</w:t>
      </w:r>
      <w:r>
        <w:rPr>
          <w:rFonts w:ascii="Arial" w:hAnsi="Arial" w:cs="Arial"/>
          <w:b/>
          <w:sz w:val="24"/>
          <w:szCs w:val="24"/>
        </w:rPr>
        <w:t xml:space="preserve"> date: </w:t>
      </w:r>
      <w:r w:rsidR="004A79BE">
        <w:rPr>
          <w:rFonts w:ascii="Arial" w:hAnsi="Arial" w:cs="Arial"/>
          <w:b/>
          <w:sz w:val="24"/>
          <w:szCs w:val="24"/>
        </w:rPr>
        <w:t>April 2021</w:t>
      </w:r>
      <w:bookmarkStart w:id="0" w:name="_GoBack"/>
      <w:bookmarkEnd w:id="0"/>
    </w:p>
    <w:sectPr w:rsidR="00C22B7B" w:rsidRPr="00871E98" w:rsidSect="00FA429F">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B8" w:rsidRDefault="00803AB8" w:rsidP="00803AB8">
      <w:pPr>
        <w:spacing w:after="0" w:line="240" w:lineRule="auto"/>
      </w:pPr>
      <w:r>
        <w:separator/>
      </w:r>
    </w:p>
  </w:endnote>
  <w:endnote w:type="continuationSeparator" w:id="0">
    <w:p w:rsidR="00803AB8" w:rsidRDefault="00803AB8" w:rsidP="0080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347421"/>
      <w:docPartObj>
        <w:docPartGallery w:val="Page Numbers (Bottom of Page)"/>
        <w:docPartUnique/>
      </w:docPartObj>
    </w:sdtPr>
    <w:sdtEndPr>
      <w:rPr>
        <w:noProof/>
      </w:rPr>
    </w:sdtEndPr>
    <w:sdtContent>
      <w:p w:rsidR="00803AB8" w:rsidRDefault="00803AB8">
        <w:pPr>
          <w:pStyle w:val="Footer"/>
          <w:jc w:val="right"/>
        </w:pPr>
        <w:r>
          <w:fldChar w:fldCharType="begin"/>
        </w:r>
        <w:r>
          <w:instrText xml:space="preserve"> PAGE   \* MERGEFORMAT </w:instrText>
        </w:r>
        <w:r>
          <w:fldChar w:fldCharType="separate"/>
        </w:r>
        <w:r w:rsidR="00DB5B6E">
          <w:rPr>
            <w:noProof/>
          </w:rPr>
          <w:t>4</w:t>
        </w:r>
        <w:r>
          <w:rPr>
            <w:noProof/>
          </w:rPr>
          <w:fldChar w:fldCharType="end"/>
        </w:r>
      </w:p>
    </w:sdtContent>
  </w:sdt>
  <w:p w:rsidR="00803AB8" w:rsidRDefault="0080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B8" w:rsidRDefault="00803AB8" w:rsidP="00803AB8">
      <w:pPr>
        <w:spacing w:after="0" w:line="240" w:lineRule="auto"/>
      </w:pPr>
      <w:r>
        <w:separator/>
      </w:r>
    </w:p>
  </w:footnote>
  <w:footnote w:type="continuationSeparator" w:id="0">
    <w:p w:rsidR="00803AB8" w:rsidRDefault="00803AB8" w:rsidP="00803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6689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82355C"/>
    <w:multiLevelType w:val="hybridMultilevel"/>
    <w:tmpl w:val="352A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1F99"/>
    <w:multiLevelType w:val="hybridMultilevel"/>
    <w:tmpl w:val="ABDC9280"/>
    <w:lvl w:ilvl="0" w:tplc="0409000F">
      <w:start w:val="1"/>
      <w:numFmt w:val="decimal"/>
      <w:lvlText w:val="%1."/>
      <w:lvlJc w:val="left"/>
      <w:pPr>
        <w:tabs>
          <w:tab w:val="num" w:pos="360"/>
        </w:tabs>
        <w:ind w:left="360" w:hanging="360"/>
      </w:pPr>
    </w:lvl>
    <w:lvl w:ilvl="1" w:tplc="14323BDA">
      <w:start w:val="1"/>
      <w:numFmt w:val="bullet"/>
      <w:lvlText w:val=""/>
      <w:lvlJc w:val="left"/>
      <w:pPr>
        <w:tabs>
          <w:tab w:val="num" w:pos="1080"/>
        </w:tabs>
        <w:ind w:left="1060" w:hanging="34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A53482"/>
    <w:multiLevelType w:val="hybridMultilevel"/>
    <w:tmpl w:val="541064F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4" w15:restartNumberingAfterBreak="0">
    <w:nsid w:val="0DA64F14"/>
    <w:multiLevelType w:val="hybridMultilevel"/>
    <w:tmpl w:val="E104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045A"/>
    <w:multiLevelType w:val="hybridMultilevel"/>
    <w:tmpl w:val="399EBD0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15:restartNumberingAfterBreak="0">
    <w:nsid w:val="162D610B"/>
    <w:multiLevelType w:val="hybridMultilevel"/>
    <w:tmpl w:val="710E82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75BC5"/>
    <w:multiLevelType w:val="hybridMultilevel"/>
    <w:tmpl w:val="A14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E35F5"/>
    <w:multiLevelType w:val="hybridMultilevel"/>
    <w:tmpl w:val="65A00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714D7"/>
    <w:multiLevelType w:val="hybridMultilevel"/>
    <w:tmpl w:val="7874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549F"/>
    <w:multiLevelType w:val="hybridMultilevel"/>
    <w:tmpl w:val="4B02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E6F11"/>
    <w:multiLevelType w:val="hybridMultilevel"/>
    <w:tmpl w:val="CF2AFD6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846B3"/>
    <w:multiLevelType w:val="hybridMultilevel"/>
    <w:tmpl w:val="E446F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7355A"/>
    <w:multiLevelType w:val="hybridMultilevel"/>
    <w:tmpl w:val="0FE2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E32E4"/>
    <w:multiLevelType w:val="hybridMultilevel"/>
    <w:tmpl w:val="128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04694"/>
    <w:multiLevelType w:val="hybridMultilevel"/>
    <w:tmpl w:val="D73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55934"/>
    <w:multiLevelType w:val="hybridMultilevel"/>
    <w:tmpl w:val="E3609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C1895"/>
    <w:multiLevelType w:val="hybridMultilevel"/>
    <w:tmpl w:val="742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F3575"/>
    <w:multiLevelType w:val="hybridMultilevel"/>
    <w:tmpl w:val="8C262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FF0107"/>
    <w:multiLevelType w:val="hybridMultilevel"/>
    <w:tmpl w:val="AFA6236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5D892969"/>
    <w:multiLevelType w:val="hybridMultilevel"/>
    <w:tmpl w:val="C364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E0993"/>
    <w:multiLevelType w:val="hybridMultilevel"/>
    <w:tmpl w:val="1F961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B5045"/>
    <w:multiLevelType w:val="hybridMultilevel"/>
    <w:tmpl w:val="6BF89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3F5A98"/>
    <w:multiLevelType w:val="hybridMultilevel"/>
    <w:tmpl w:val="7A2C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4257F"/>
    <w:multiLevelType w:val="hybridMultilevel"/>
    <w:tmpl w:val="4EB6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5C56F5"/>
    <w:multiLevelType w:val="hybridMultilevel"/>
    <w:tmpl w:val="71B475DA"/>
    <w:lvl w:ilvl="0" w:tplc="08090005">
      <w:start w:val="1"/>
      <w:numFmt w:val="bullet"/>
      <w:lvlText w:val=""/>
      <w:lvlJc w:val="left"/>
      <w:pPr>
        <w:ind w:left="1449" w:hanging="360"/>
      </w:pPr>
      <w:rPr>
        <w:rFonts w:ascii="Wingdings" w:hAnsi="Wingdings"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78465B69"/>
    <w:multiLevelType w:val="hybridMultilevel"/>
    <w:tmpl w:val="489C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B3DDB"/>
    <w:multiLevelType w:val="hybridMultilevel"/>
    <w:tmpl w:val="677C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32827"/>
    <w:multiLevelType w:val="singleLevel"/>
    <w:tmpl w:val="15D00964"/>
    <w:lvl w:ilvl="0">
      <w:start w:val="1"/>
      <w:numFmt w:val="lowerLetter"/>
      <w:lvlText w:val="(%1)"/>
      <w:lvlJc w:val="left"/>
      <w:pPr>
        <w:tabs>
          <w:tab w:val="num" w:pos="375"/>
        </w:tabs>
        <w:ind w:left="375" w:hanging="375"/>
      </w:pPr>
      <w:rPr>
        <w:rFonts w:hint="default"/>
      </w:rPr>
    </w:lvl>
  </w:abstractNum>
  <w:abstractNum w:abstractNumId="30" w15:restartNumberingAfterBreak="0">
    <w:nsid w:val="7E531C5D"/>
    <w:multiLevelType w:val="hybridMultilevel"/>
    <w:tmpl w:val="A0289F8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abstractNumId w:val="10"/>
  </w:num>
  <w:num w:numId="2">
    <w:abstractNumId w:val="7"/>
  </w:num>
  <w:num w:numId="3">
    <w:abstractNumId w:val="9"/>
  </w:num>
  <w:num w:numId="4">
    <w:abstractNumId w:val="14"/>
  </w:num>
  <w:num w:numId="5">
    <w:abstractNumId w:val="13"/>
  </w:num>
  <w:num w:numId="6">
    <w:abstractNumId w:val="23"/>
  </w:num>
  <w:num w:numId="7">
    <w:abstractNumId w:val="27"/>
  </w:num>
  <w:num w:numId="8">
    <w:abstractNumId w:val="15"/>
  </w:num>
  <w:num w:numId="9">
    <w:abstractNumId w:val="1"/>
  </w:num>
  <w:num w:numId="10">
    <w:abstractNumId w:val="29"/>
  </w:num>
  <w:num w:numId="11">
    <w:abstractNumId w:val="11"/>
  </w:num>
  <w:num w:numId="12">
    <w:abstractNumId w:val="8"/>
  </w:num>
  <w:num w:numId="13">
    <w:abstractNumId w:val="2"/>
  </w:num>
  <w:num w:numId="14">
    <w:abstractNumId w:val="22"/>
  </w:num>
  <w:num w:numId="15">
    <w:abstractNumId w:val="21"/>
  </w:num>
  <w:num w:numId="16">
    <w:abstractNumId w:val="12"/>
  </w:num>
  <w:num w:numId="17">
    <w:abstractNumId w:val="6"/>
  </w:num>
  <w:num w:numId="18">
    <w:abstractNumId w:val="28"/>
  </w:num>
  <w:num w:numId="19">
    <w:abstractNumId w:val="20"/>
  </w:num>
  <w:num w:numId="20">
    <w:abstractNumId w:val="17"/>
  </w:num>
  <w:num w:numId="21">
    <w:abstractNumId w:val="4"/>
  </w:num>
  <w:num w:numId="22">
    <w:abstractNumId w:val="26"/>
  </w:num>
  <w:num w:numId="23">
    <w:abstractNumId w:val="30"/>
  </w:num>
  <w:num w:numId="24">
    <w:abstractNumId w:val="3"/>
  </w:num>
  <w:num w:numId="25">
    <w:abstractNumId w:val="16"/>
  </w:num>
  <w:num w:numId="26">
    <w:abstractNumId w:val="18"/>
  </w:num>
  <w:num w:numId="27">
    <w:abstractNumId w:val="0"/>
  </w:num>
  <w:num w:numId="28">
    <w:abstractNumId w:val="19"/>
  </w:num>
  <w:num w:numId="29">
    <w:abstractNumId w:val="5"/>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A9"/>
    <w:rsid w:val="00032074"/>
    <w:rsid w:val="0003284C"/>
    <w:rsid w:val="000645A5"/>
    <w:rsid w:val="000714A4"/>
    <w:rsid w:val="00086F24"/>
    <w:rsid w:val="000877BC"/>
    <w:rsid w:val="000D0D8F"/>
    <w:rsid w:val="000D7DA9"/>
    <w:rsid w:val="000F1D5F"/>
    <w:rsid w:val="00141AD0"/>
    <w:rsid w:val="00160F02"/>
    <w:rsid w:val="0019712D"/>
    <w:rsid w:val="00200760"/>
    <w:rsid w:val="00223D82"/>
    <w:rsid w:val="002534D3"/>
    <w:rsid w:val="00253C7E"/>
    <w:rsid w:val="002565FD"/>
    <w:rsid w:val="00262048"/>
    <w:rsid w:val="00276945"/>
    <w:rsid w:val="00276A48"/>
    <w:rsid w:val="00284883"/>
    <w:rsid w:val="002E2849"/>
    <w:rsid w:val="002F63B1"/>
    <w:rsid w:val="003162D7"/>
    <w:rsid w:val="00346975"/>
    <w:rsid w:val="00351D39"/>
    <w:rsid w:val="00362A78"/>
    <w:rsid w:val="003D38F7"/>
    <w:rsid w:val="00404A6A"/>
    <w:rsid w:val="00457671"/>
    <w:rsid w:val="00496E29"/>
    <w:rsid w:val="004A79BE"/>
    <w:rsid w:val="004C6B3D"/>
    <w:rsid w:val="004F78CE"/>
    <w:rsid w:val="00505FD2"/>
    <w:rsid w:val="00531014"/>
    <w:rsid w:val="0056765C"/>
    <w:rsid w:val="00570436"/>
    <w:rsid w:val="0059205B"/>
    <w:rsid w:val="005A60F6"/>
    <w:rsid w:val="005B1F6C"/>
    <w:rsid w:val="005C70FD"/>
    <w:rsid w:val="005E68C4"/>
    <w:rsid w:val="005F2733"/>
    <w:rsid w:val="0062710A"/>
    <w:rsid w:val="00640D25"/>
    <w:rsid w:val="00652260"/>
    <w:rsid w:val="006901CD"/>
    <w:rsid w:val="006C0A1A"/>
    <w:rsid w:val="006E791C"/>
    <w:rsid w:val="0072790C"/>
    <w:rsid w:val="00765C38"/>
    <w:rsid w:val="0078327B"/>
    <w:rsid w:val="007A5E17"/>
    <w:rsid w:val="007E5639"/>
    <w:rsid w:val="007F09A7"/>
    <w:rsid w:val="00803AB8"/>
    <w:rsid w:val="00813504"/>
    <w:rsid w:val="008250E9"/>
    <w:rsid w:val="00834506"/>
    <w:rsid w:val="00850AA4"/>
    <w:rsid w:val="00863986"/>
    <w:rsid w:val="00871E98"/>
    <w:rsid w:val="008832DF"/>
    <w:rsid w:val="0089204B"/>
    <w:rsid w:val="008B3702"/>
    <w:rsid w:val="008C40C7"/>
    <w:rsid w:val="008C7442"/>
    <w:rsid w:val="008E4F42"/>
    <w:rsid w:val="00911A8E"/>
    <w:rsid w:val="00957176"/>
    <w:rsid w:val="0096213C"/>
    <w:rsid w:val="00962EB2"/>
    <w:rsid w:val="0097314F"/>
    <w:rsid w:val="009835E9"/>
    <w:rsid w:val="009B0DA8"/>
    <w:rsid w:val="00A17927"/>
    <w:rsid w:val="00A3009E"/>
    <w:rsid w:val="00A3062C"/>
    <w:rsid w:val="00A74780"/>
    <w:rsid w:val="00A81317"/>
    <w:rsid w:val="00A87452"/>
    <w:rsid w:val="00A91736"/>
    <w:rsid w:val="00A95B25"/>
    <w:rsid w:val="00AF7333"/>
    <w:rsid w:val="00B0651E"/>
    <w:rsid w:val="00B21003"/>
    <w:rsid w:val="00BB2E0D"/>
    <w:rsid w:val="00BB5EE1"/>
    <w:rsid w:val="00BE6D87"/>
    <w:rsid w:val="00C22B7B"/>
    <w:rsid w:val="00C23C3A"/>
    <w:rsid w:val="00C25FC0"/>
    <w:rsid w:val="00C62CE2"/>
    <w:rsid w:val="00C714B2"/>
    <w:rsid w:val="00C812B4"/>
    <w:rsid w:val="00CA7E20"/>
    <w:rsid w:val="00CB5057"/>
    <w:rsid w:val="00CC0A26"/>
    <w:rsid w:val="00CD26A9"/>
    <w:rsid w:val="00D2478B"/>
    <w:rsid w:val="00D256D2"/>
    <w:rsid w:val="00D433EA"/>
    <w:rsid w:val="00D573EC"/>
    <w:rsid w:val="00D62807"/>
    <w:rsid w:val="00D81F41"/>
    <w:rsid w:val="00D958E8"/>
    <w:rsid w:val="00DB5B6E"/>
    <w:rsid w:val="00DC4470"/>
    <w:rsid w:val="00DE22D8"/>
    <w:rsid w:val="00E6045E"/>
    <w:rsid w:val="00E64B33"/>
    <w:rsid w:val="00E71DB0"/>
    <w:rsid w:val="00E8112A"/>
    <w:rsid w:val="00E871CB"/>
    <w:rsid w:val="00EF3E99"/>
    <w:rsid w:val="00F20CB4"/>
    <w:rsid w:val="00F320C4"/>
    <w:rsid w:val="00F46E8D"/>
    <w:rsid w:val="00FA429F"/>
    <w:rsid w:val="00FB4003"/>
    <w:rsid w:val="00FD1D0B"/>
    <w:rsid w:val="00FE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A467"/>
  <w15:docId w15:val="{2F3FDB08-D6C7-432B-ACE5-D00584C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DB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Arial"/>
      <w:b/>
      <w:bCs/>
      <w:caps/>
      <w:color w:val="FFFFFF"/>
      <w:spacing w:val="15"/>
      <w:lang w:eastAsia="en-GB"/>
    </w:rPr>
  </w:style>
  <w:style w:type="paragraph" w:styleId="Heading2">
    <w:name w:val="heading 2"/>
    <w:basedOn w:val="Normal"/>
    <w:next w:val="Normal"/>
    <w:link w:val="Heading2Char"/>
    <w:uiPriority w:val="9"/>
    <w:unhideWhenUsed/>
    <w:qFormat/>
    <w:rsid w:val="00E71DB0"/>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Arial"/>
      <w:caps/>
      <w:spacing w:val="15"/>
      <w:lang w:eastAsia="en-GB"/>
    </w:rPr>
  </w:style>
  <w:style w:type="paragraph" w:styleId="Heading3">
    <w:name w:val="heading 3"/>
    <w:basedOn w:val="Normal"/>
    <w:next w:val="Normal"/>
    <w:link w:val="Heading3Char"/>
    <w:uiPriority w:val="9"/>
    <w:semiHidden/>
    <w:unhideWhenUsed/>
    <w:qFormat/>
    <w:rsid w:val="00E71DB0"/>
    <w:pPr>
      <w:pBdr>
        <w:top w:val="single" w:sz="6" w:space="2" w:color="4F81BD"/>
        <w:left w:val="single" w:sz="6" w:space="2" w:color="4F81BD"/>
      </w:pBdr>
      <w:spacing w:before="300" w:after="0"/>
      <w:outlineLvl w:val="2"/>
    </w:pPr>
    <w:rPr>
      <w:rFonts w:ascii="Calibri" w:eastAsia="Times New Roman" w:hAnsi="Calibri" w:cs="Arial"/>
      <w:caps/>
      <w:color w:val="243F60"/>
      <w:spacing w:val="15"/>
      <w:lang w:eastAsia="en-GB"/>
    </w:rPr>
  </w:style>
  <w:style w:type="paragraph" w:styleId="Heading4">
    <w:name w:val="heading 4"/>
    <w:basedOn w:val="Normal"/>
    <w:next w:val="Normal"/>
    <w:link w:val="Heading4Char"/>
    <w:uiPriority w:val="9"/>
    <w:semiHidden/>
    <w:unhideWhenUsed/>
    <w:qFormat/>
    <w:rsid w:val="00E71DB0"/>
    <w:pPr>
      <w:pBdr>
        <w:top w:val="dotted" w:sz="6" w:space="2" w:color="4F81BD"/>
        <w:left w:val="dotted" w:sz="6" w:space="2" w:color="4F81BD"/>
      </w:pBdr>
      <w:spacing w:before="300" w:after="0"/>
      <w:outlineLvl w:val="3"/>
    </w:pPr>
    <w:rPr>
      <w:rFonts w:ascii="Calibri" w:eastAsia="Times New Roman" w:hAnsi="Calibri" w:cs="Arial"/>
      <w:caps/>
      <w:color w:val="365F91"/>
      <w:spacing w:val="10"/>
      <w:lang w:eastAsia="en-GB"/>
    </w:rPr>
  </w:style>
  <w:style w:type="paragraph" w:styleId="Heading5">
    <w:name w:val="heading 5"/>
    <w:basedOn w:val="Normal"/>
    <w:next w:val="Normal"/>
    <w:link w:val="Heading5Char"/>
    <w:uiPriority w:val="9"/>
    <w:semiHidden/>
    <w:unhideWhenUsed/>
    <w:qFormat/>
    <w:rsid w:val="00E71DB0"/>
    <w:pPr>
      <w:pBdr>
        <w:bottom w:val="single" w:sz="6" w:space="1" w:color="4F81BD"/>
      </w:pBdr>
      <w:spacing w:before="300" w:after="0"/>
      <w:outlineLvl w:val="4"/>
    </w:pPr>
    <w:rPr>
      <w:rFonts w:ascii="Calibri" w:eastAsia="Times New Roman" w:hAnsi="Calibri" w:cs="Arial"/>
      <w:caps/>
      <w:color w:val="365F91"/>
      <w:spacing w:val="10"/>
      <w:lang w:eastAsia="en-GB"/>
    </w:rPr>
  </w:style>
  <w:style w:type="paragraph" w:styleId="Heading6">
    <w:name w:val="heading 6"/>
    <w:basedOn w:val="Normal"/>
    <w:next w:val="Normal"/>
    <w:link w:val="Heading6Char"/>
    <w:uiPriority w:val="9"/>
    <w:semiHidden/>
    <w:unhideWhenUsed/>
    <w:qFormat/>
    <w:rsid w:val="00E71DB0"/>
    <w:pPr>
      <w:pBdr>
        <w:bottom w:val="dotted" w:sz="6" w:space="1" w:color="4F81BD"/>
      </w:pBdr>
      <w:spacing w:before="300" w:after="0"/>
      <w:outlineLvl w:val="5"/>
    </w:pPr>
    <w:rPr>
      <w:rFonts w:ascii="Calibri" w:eastAsia="Times New Roman" w:hAnsi="Calibri" w:cs="Arial"/>
      <w:caps/>
      <w:color w:val="365F91"/>
      <w:spacing w:val="10"/>
      <w:lang w:eastAsia="en-GB"/>
    </w:rPr>
  </w:style>
  <w:style w:type="paragraph" w:styleId="Heading7">
    <w:name w:val="heading 7"/>
    <w:basedOn w:val="Normal"/>
    <w:next w:val="Normal"/>
    <w:link w:val="Heading7Char"/>
    <w:uiPriority w:val="9"/>
    <w:semiHidden/>
    <w:unhideWhenUsed/>
    <w:qFormat/>
    <w:rsid w:val="00E71DB0"/>
    <w:pPr>
      <w:spacing w:before="300" w:after="0"/>
      <w:outlineLvl w:val="6"/>
    </w:pPr>
    <w:rPr>
      <w:rFonts w:ascii="Calibri" w:eastAsia="Times New Roman" w:hAnsi="Calibri" w:cs="Arial"/>
      <w:caps/>
      <w:color w:val="365F91"/>
      <w:spacing w:val="10"/>
      <w:lang w:eastAsia="en-GB"/>
    </w:rPr>
  </w:style>
  <w:style w:type="paragraph" w:styleId="Heading8">
    <w:name w:val="heading 8"/>
    <w:basedOn w:val="Normal"/>
    <w:next w:val="Normal"/>
    <w:link w:val="Heading8Char"/>
    <w:uiPriority w:val="9"/>
    <w:semiHidden/>
    <w:unhideWhenUsed/>
    <w:qFormat/>
    <w:rsid w:val="00E71DB0"/>
    <w:pPr>
      <w:spacing w:before="300" w:after="0"/>
      <w:outlineLvl w:val="7"/>
    </w:pPr>
    <w:rPr>
      <w:rFonts w:ascii="Calibri" w:eastAsia="Times New Roman" w:hAnsi="Calibri" w:cs="Arial"/>
      <w:caps/>
      <w:spacing w:val="10"/>
      <w:sz w:val="18"/>
      <w:szCs w:val="18"/>
      <w:lang w:eastAsia="en-GB"/>
    </w:rPr>
  </w:style>
  <w:style w:type="paragraph" w:styleId="Heading9">
    <w:name w:val="heading 9"/>
    <w:basedOn w:val="Normal"/>
    <w:next w:val="Normal"/>
    <w:link w:val="Heading9Char"/>
    <w:uiPriority w:val="9"/>
    <w:semiHidden/>
    <w:unhideWhenUsed/>
    <w:qFormat/>
    <w:rsid w:val="00E71DB0"/>
    <w:pPr>
      <w:spacing w:before="300" w:after="0"/>
      <w:outlineLvl w:val="8"/>
    </w:pPr>
    <w:rPr>
      <w:rFonts w:ascii="Calibri" w:eastAsia="Times New Roman" w:hAnsi="Calibri" w:cs="Arial"/>
      <w:i/>
      <w:caps/>
      <w:spacing w:val="1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74"/>
    <w:pPr>
      <w:ind w:left="720"/>
      <w:contextualSpacing/>
    </w:pPr>
  </w:style>
  <w:style w:type="paragraph" w:customStyle="1" w:styleId="Default">
    <w:name w:val="Default"/>
    <w:rsid w:val="00032074"/>
    <w:pPr>
      <w:suppressAutoHyphens/>
      <w:autoSpaceDE w:val="0"/>
      <w:autoSpaceDN w:val="0"/>
      <w:spacing w:after="0" w:line="240" w:lineRule="auto"/>
      <w:textAlignment w:val="baseline"/>
    </w:pPr>
    <w:rPr>
      <w:rFonts w:ascii="Comic Sans MS" w:eastAsia="Calibri" w:hAnsi="Comic Sans MS" w:cs="Comic Sans MS"/>
      <w:color w:val="000000"/>
      <w:sz w:val="24"/>
      <w:szCs w:val="24"/>
    </w:rPr>
  </w:style>
  <w:style w:type="paragraph" w:styleId="BalloonText">
    <w:name w:val="Balloon Text"/>
    <w:basedOn w:val="Normal"/>
    <w:link w:val="BalloonTextChar"/>
    <w:unhideWhenUsed/>
    <w:rsid w:val="0069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01CD"/>
    <w:rPr>
      <w:rFonts w:ascii="Tahoma" w:hAnsi="Tahoma" w:cs="Tahoma"/>
      <w:sz w:val="16"/>
      <w:szCs w:val="16"/>
    </w:rPr>
  </w:style>
  <w:style w:type="table" w:styleId="TableGrid">
    <w:name w:val="Table Grid"/>
    <w:basedOn w:val="TableNormal"/>
    <w:uiPriority w:val="59"/>
    <w:rsid w:val="0008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53C7E"/>
    <w:rPr>
      <w:rFonts w:ascii="Arial" w:hAnsi="Arial"/>
      <w:color w:val="0092CF"/>
      <w:sz w:val="20"/>
      <w:u w:val="single"/>
    </w:rPr>
  </w:style>
  <w:style w:type="paragraph" w:styleId="Header">
    <w:name w:val="header"/>
    <w:basedOn w:val="Normal"/>
    <w:link w:val="HeaderChar"/>
    <w:unhideWhenUsed/>
    <w:rsid w:val="00803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B8"/>
  </w:style>
  <w:style w:type="paragraph" w:styleId="Footer">
    <w:name w:val="footer"/>
    <w:basedOn w:val="Normal"/>
    <w:link w:val="FooterChar"/>
    <w:uiPriority w:val="99"/>
    <w:unhideWhenUsed/>
    <w:rsid w:val="00803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B8"/>
  </w:style>
  <w:style w:type="character" w:customStyle="1" w:styleId="Heading1Char">
    <w:name w:val="Heading 1 Char"/>
    <w:basedOn w:val="DefaultParagraphFont"/>
    <w:link w:val="Heading1"/>
    <w:uiPriority w:val="9"/>
    <w:rsid w:val="00E71DB0"/>
    <w:rPr>
      <w:rFonts w:ascii="Calibri" w:eastAsia="Times New Roman" w:hAnsi="Calibri" w:cs="Arial"/>
      <w:b/>
      <w:bCs/>
      <w:caps/>
      <w:color w:val="FFFFFF"/>
      <w:spacing w:val="15"/>
      <w:shd w:val="clear" w:color="auto" w:fill="4F81BD"/>
      <w:lang w:eastAsia="en-GB"/>
    </w:rPr>
  </w:style>
  <w:style w:type="character" w:customStyle="1" w:styleId="Heading2Char">
    <w:name w:val="Heading 2 Char"/>
    <w:basedOn w:val="DefaultParagraphFont"/>
    <w:link w:val="Heading2"/>
    <w:uiPriority w:val="9"/>
    <w:rsid w:val="00E71DB0"/>
    <w:rPr>
      <w:rFonts w:ascii="Calibri" w:eastAsia="Times New Roman" w:hAnsi="Calibri" w:cs="Arial"/>
      <w:caps/>
      <w:spacing w:val="15"/>
      <w:shd w:val="clear" w:color="auto" w:fill="DBE5F1"/>
      <w:lang w:eastAsia="en-GB"/>
    </w:rPr>
  </w:style>
  <w:style w:type="character" w:customStyle="1" w:styleId="Heading3Char">
    <w:name w:val="Heading 3 Char"/>
    <w:basedOn w:val="DefaultParagraphFont"/>
    <w:link w:val="Heading3"/>
    <w:uiPriority w:val="9"/>
    <w:rsid w:val="00E71DB0"/>
    <w:rPr>
      <w:rFonts w:ascii="Calibri" w:eastAsia="Times New Roman" w:hAnsi="Calibri" w:cs="Arial"/>
      <w:caps/>
      <w:color w:val="243F60"/>
      <w:spacing w:val="15"/>
      <w:lang w:eastAsia="en-GB"/>
    </w:rPr>
  </w:style>
  <w:style w:type="character" w:customStyle="1" w:styleId="Heading4Char">
    <w:name w:val="Heading 4 Char"/>
    <w:basedOn w:val="DefaultParagraphFont"/>
    <w:link w:val="Heading4"/>
    <w:uiPriority w:val="9"/>
    <w:semiHidden/>
    <w:rsid w:val="00E71DB0"/>
    <w:rPr>
      <w:rFonts w:ascii="Calibri" w:eastAsia="Times New Roman" w:hAnsi="Calibri" w:cs="Arial"/>
      <w:caps/>
      <w:color w:val="365F91"/>
      <w:spacing w:val="10"/>
      <w:lang w:eastAsia="en-GB"/>
    </w:rPr>
  </w:style>
  <w:style w:type="character" w:customStyle="1" w:styleId="Heading5Char">
    <w:name w:val="Heading 5 Char"/>
    <w:basedOn w:val="DefaultParagraphFont"/>
    <w:link w:val="Heading5"/>
    <w:uiPriority w:val="9"/>
    <w:semiHidden/>
    <w:rsid w:val="00E71DB0"/>
    <w:rPr>
      <w:rFonts w:ascii="Calibri" w:eastAsia="Times New Roman" w:hAnsi="Calibri" w:cs="Arial"/>
      <w:caps/>
      <w:color w:val="365F91"/>
      <w:spacing w:val="10"/>
      <w:lang w:eastAsia="en-GB"/>
    </w:rPr>
  </w:style>
  <w:style w:type="character" w:customStyle="1" w:styleId="Heading6Char">
    <w:name w:val="Heading 6 Char"/>
    <w:basedOn w:val="DefaultParagraphFont"/>
    <w:link w:val="Heading6"/>
    <w:uiPriority w:val="9"/>
    <w:semiHidden/>
    <w:rsid w:val="00E71DB0"/>
    <w:rPr>
      <w:rFonts w:ascii="Calibri" w:eastAsia="Times New Roman" w:hAnsi="Calibri" w:cs="Arial"/>
      <w:caps/>
      <w:color w:val="365F91"/>
      <w:spacing w:val="10"/>
      <w:lang w:eastAsia="en-GB"/>
    </w:rPr>
  </w:style>
  <w:style w:type="character" w:customStyle="1" w:styleId="Heading7Char">
    <w:name w:val="Heading 7 Char"/>
    <w:basedOn w:val="DefaultParagraphFont"/>
    <w:link w:val="Heading7"/>
    <w:uiPriority w:val="9"/>
    <w:semiHidden/>
    <w:rsid w:val="00E71DB0"/>
    <w:rPr>
      <w:rFonts w:ascii="Calibri" w:eastAsia="Times New Roman" w:hAnsi="Calibri" w:cs="Arial"/>
      <w:caps/>
      <w:color w:val="365F91"/>
      <w:spacing w:val="10"/>
      <w:lang w:eastAsia="en-GB"/>
    </w:rPr>
  </w:style>
  <w:style w:type="character" w:customStyle="1" w:styleId="Heading8Char">
    <w:name w:val="Heading 8 Char"/>
    <w:basedOn w:val="DefaultParagraphFont"/>
    <w:link w:val="Heading8"/>
    <w:uiPriority w:val="9"/>
    <w:semiHidden/>
    <w:rsid w:val="00E71DB0"/>
    <w:rPr>
      <w:rFonts w:ascii="Calibri" w:eastAsia="Times New Roman" w:hAnsi="Calibri" w:cs="Arial"/>
      <w:caps/>
      <w:spacing w:val="10"/>
      <w:sz w:val="18"/>
      <w:szCs w:val="18"/>
      <w:lang w:eastAsia="en-GB"/>
    </w:rPr>
  </w:style>
  <w:style w:type="character" w:customStyle="1" w:styleId="Heading9Char">
    <w:name w:val="Heading 9 Char"/>
    <w:basedOn w:val="DefaultParagraphFont"/>
    <w:link w:val="Heading9"/>
    <w:uiPriority w:val="9"/>
    <w:semiHidden/>
    <w:rsid w:val="00E71DB0"/>
    <w:rPr>
      <w:rFonts w:ascii="Calibri" w:eastAsia="Times New Roman" w:hAnsi="Calibri" w:cs="Arial"/>
      <w:i/>
      <w:caps/>
      <w:spacing w:val="10"/>
      <w:sz w:val="18"/>
      <w:szCs w:val="18"/>
      <w:lang w:eastAsia="en-GB"/>
    </w:rPr>
  </w:style>
  <w:style w:type="paragraph" w:styleId="BodyText">
    <w:name w:val="Body Text"/>
    <w:basedOn w:val="Normal"/>
    <w:link w:val="BodyTextChar"/>
    <w:rsid w:val="00E71DB0"/>
    <w:pPr>
      <w:spacing w:before="200"/>
    </w:pPr>
    <w:rPr>
      <w:rFonts w:ascii="Calibri" w:eastAsia="Times New Roman" w:hAnsi="Calibri" w:cs="Arial"/>
      <w:sz w:val="28"/>
      <w:szCs w:val="20"/>
      <w:lang w:eastAsia="en-GB"/>
    </w:rPr>
  </w:style>
  <w:style w:type="character" w:customStyle="1" w:styleId="BodyTextChar">
    <w:name w:val="Body Text Char"/>
    <w:basedOn w:val="DefaultParagraphFont"/>
    <w:link w:val="BodyText"/>
    <w:rsid w:val="00E71DB0"/>
    <w:rPr>
      <w:rFonts w:ascii="Calibri" w:eastAsia="Times New Roman" w:hAnsi="Calibri" w:cs="Arial"/>
      <w:sz w:val="28"/>
      <w:szCs w:val="20"/>
      <w:lang w:eastAsia="en-GB"/>
    </w:rPr>
  </w:style>
  <w:style w:type="paragraph" w:styleId="Subtitle">
    <w:name w:val="Subtitle"/>
    <w:basedOn w:val="Normal"/>
    <w:next w:val="Normal"/>
    <w:link w:val="SubtitleChar"/>
    <w:uiPriority w:val="11"/>
    <w:qFormat/>
    <w:rsid w:val="00E71DB0"/>
    <w:pPr>
      <w:spacing w:before="200" w:after="1000" w:line="240" w:lineRule="auto"/>
    </w:pPr>
    <w:rPr>
      <w:rFonts w:ascii="Calibri" w:eastAsia="Times New Roman" w:hAnsi="Calibri" w:cs="Arial"/>
      <w:caps/>
      <w:color w:val="595959"/>
      <w:spacing w:val="10"/>
      <w:sz w:val="24"/>
      <w:szCs w:val="24"/>
      <w:lang w:eastAsia="en-GB"/>
    </w:rPr>
  </w:style>
  <w:style w:type="character" w:customStyle="1" w:styleId="SubtitleChar">
    <w:name w:val="Subtitle Char"/>
    <w:basedOn w:val="DefaultParagraphFont"/>
    <w:link w:val="Subtitle"/>
    <w:uiPriority w:val="11"/>
    <w:rsid w:val="00E71DB0"/>
    <w:rPr>
      <w:rFonts w:ascii="Calibri" w:eastAsia="Times New Roman" w:hAnsi="Calibri" w:cs="Arial"/>
      <w:caps/>
      <w:color w:val="595959"/>
      <w:spacing w:val="10"/>
      <w:sz w:val="24"/>
      <w:szCs w:val="24"/>
      <w:lang w:eastAsia="en-GB"/>
    </w:rPr>
  </w:style>
  <w:style w:type="paragraph" w:styleId="DocumentMap">
    <w:name w:val="Document Map"/>
    <w:basedOn w:val="Normal"/>
    <w:link w:val="DocumentMapChar"/>
    <w:semiHidden/>
    <w:rsid w:val="00E71DB0"/>
    <w:pPr>
      <w:shd w:val="clear" w:color="auto" w:fill="000080"/>
      <w:spacing w:before="20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71DB0"/>
    <w:rPr>
      <w:rFonts w:ascii="Tahoma" w:eastAsia="Times New Roman" w:hAnsi="Tahoma" w:cs="Tahoma"/>
      <w:sz w:val="20"/>
      <w:szCs w:val="20"/>
      <w:shd w:val="clear" w:color="auto" w:fill="000080"/>
      <w:lang w:eastAsia="en-GB"/>
    </w:rPr>
  </w:style>
  <w:style w:type="paragraph" w:styleId="BodyTextIndent">
    <w:name w:val="Body Text Indent"/>
    <w:basedOn w:val="Normal"/>
    <w:link w:val="BodyTextIndentChar"/>
    <w:uiPriority w:val="99"/>
    <w:unhideWhenUsed/>
    <w:rsid w:val="00E71DB0"/>
    <w:pPr>
      <w:spacing w:before="200" w:after="120"/>
      <w:ind w:left="283"/>
    </w:pPr>
    <w:rPr>
      <w:rFonts w:ascii="Calibri" w:eastAsia="Calibri" w:hAnsi="Calibri" w:cs="Arial"/>
      <w:lang w:eastAsia="en-GB"/>
    </w:rPr>
  </w:style>
  <w:style w:type="character" w:customStyle="1" w:styleId="BodyTextIndentChar">
    <w:name w:val="Body Text Indent Char"/>
    <w:basedOn w:val="DefaultParagraphFont"/>
    <w:link w:val="BodyTextIndent"/>
    <w:uiPriority w:val="99"/>
    <w:rsid w:val="00E71DB0"/>
    <w:rPr>
      <w:rFonts w:ascii="Calibri" w:eastAsia="Calibri" w:hAnsi="Calibri" w:cs="Arial"/>
      <w:lang w:eastAsia="en-GB"/>
    </w:rPr>
  </w:style>
  <w:style w:type="paragraph" w:styleId="FootnoteText">
    <w:name w:val="footnote text"/>
    <w:basedOn w:val="Normal"/>
    <w:link w:val="FootnoteTextChar"/>
    <w:rsid w:val="00E71DB0"/>
    <w:pPr>
      <w:spacing w:before="200"/>
    </w:pPr>
    <w:rPr>
      <w:rFonts w:ascii="Calibri" w:eastAsia="Times New Roman" w:hAnsi="Calibri" w:cs="Arial"/>
      <w:sz w:val="20"/>
      <w:szCs w:val="20"/>
      <w:lang w:eastAsia="en-GB"/>
    </w:rPr>
  </w:style>
  <w:style w:type="character" w:customStyle="1" w:styleId="FootnoteTextChar">
    <w:name w:val="Footnote Text Char"/>
    <w:basedOn w:val="DefaultParagraphFont"/>
    <w:link w:val="FootnoteText"/>
    <w:rsid w:val="00E71DB0"/>
    <w:rPr>
      <w:rFonts w:ascii="Calibri" w:eastAsia="Times New Roman" w:hAnsi="Calibri" w:cs="Arial"/>
      <w:sz w:val="20"/>
      <w:szCs w:val="20"/>
      <w:lang w:eastAsia="en-GB"/>
    </w:rPr>
  </w:style>
  <w:style w:type="character" w:styleId="FootnoteReference">
    <w:name w:val="footnote reference"/>
    <w:rsid w:val="00E71DB0"/>
    <w:rPr>
      <w:vertAlign w:val="superscript"/>
    </w:rPr>
  </w:style>
  <w:style w:type="paragraph" w:styleId="Caption">
    <w:name w:val="caption"/>
    <w:basedOn w:val="Normal"/>
    <w:next w:val="Normal"/>
    <w:uiPriority w:val="35"/>
    <w:semiHidden/>
    <w:unhideWhenUsed/>
    <w:qFormat/>
    <w:rsid w:val="00E71DB0"/>
    <w:pPr>
      <w:spacing w:before="200"/>
    </w:pPr>
    <w:rPr>
      <w:rFonts w:ascii="Calibri" w:eastAsia="Times New Roman" w:hAnsi="Calibri" w:cs="Arial"/>
      <w:b/>
      <w:bCs/>
      <w:color w:val="365F91"/>
      <w:sz w:val="16"/>
      <w:szCs w:val="16"/>
      <w:lang w:eastAsia="en-GB"/>
    </w:rPr>
  </w:style>
  <w:style w:type="paragraph" w:styleId="Title">
    <w:name w:val="Title"/>
    <w:basedOn w:val="Normal"/>
    <w:next w:val="Normal"/>
    <w:link w:val="TitleChar"/>
    <w:uiPriority w:val="10"/>
    <w:qFormat/>
    <w:rsid w:val="00E71DB0"/>
    <w:pPr>
      <w:spacing w:before="720"/>
    </w:pPr>
    <w:rPr>
      <w:rFonts w:ascii="Calibri" w:eastAsia="Times New Roman" w:hAnsi="Calibri" w:cs="Arial"/>
      <w:caps/>
      <w:color w:val="4F81BD"/>
      <w:spacing w:val="10"/>
      <w:kern w:val="28"/>
      <w:sz w:val="52"/>
      <w:szCs w:val="52"/>
      <w:lang w:eastAsia="en-GB"/>
    </w:rPr>
  </w:style>
  <w:style w:type="character" w:customStyle="1" w:styleId="TitleChar">
    <w:name w:val="Title Char"/>
    <w:basedOn w:val="DefaultParagraphFont"/>
    <w:link w:val="Title"/>
    <w:uiPriority w:val="10"/>
    <w:rsid w:val="00E71DB0"/>
    <w:rPr>
      <w:rFonts w:ascii="Calibri" w:eastAsia="Times New Roman" w:hAnsi="Calibri" w:cs="Arial"/>
      <w:caps/>
      <w:color w:val="4F81BD"/>
      <w:spacing w:val="10"/>
      <w:kern w:val="28"/>
      <w:sz w:val="52"/>
      <w:szCs w:val="52"/>
      <w:lang w:eastAsia="en-GB"/>
    </w:rPr>
  </w:style>
  <w:style w:type="character" w:styleId="Strong">
    <w:name w:val="Strong"/>
    <w:uiPriority w:val="22"/>
    <w:qFormat/>
    <w:rsid w:val="00E71DB0"/>
    <w:rPr>
      <w:b/>
      <w:bCs/>
    </w:rPr>
  </w:style>
  <w:style w:type="character" w:styleId="Emphasis">
    <w:name w:val="Emphasis"/>
    <w:uiPriority w:val="20"/>
    <w:qFormat/>
    <w:rsid w:val="00E71DB0"/>
    <w:rPr>
      <w:caps/>
      <w:color w:val="243F60"/>
      <w:spacing w:val="5"/>
    </w:rPr>
  </w:style>
  <w:style w:type="paragraph" w:styleId="NoSpacing">
    <w:name w:val="No Spacing"/>
    <w:basedOn w:val="Normal"/>
    <w:link w:val="NoSpacingChar"/>
    <w:uiPriority w:val="1"/>
    <w:qFormat/>
    <w:rsid w:val="00E71DB0"/>
    <w:pPr>
      <w:spacing w:after="0" w:line="240" w:lineRule="auto"/>
    </w:pPr>
    <w:rPr>
      <w:rFonts w:ascii="Calibri" w:eastAsia="Times New Roman" w:hAnsi="Calibri" w:cs="Arial"/>
      <w:sz w:val="20"/>
      <w:szCs w:val="20"/>
      <w:lang w:eastAsia="en-GB"/>
    </w:rPr>
  </w:style>
  <w:style w:type="character" w:customStyle="1" w:styleId="NoSpacingChar">
    <w:name w:val="No Spacing Char"/>
    <w:link w:val="NoSpacing"/>
    <w:uiPriority w:val="1"/>
    <w:rsid w:val="00E71DB0"/>
    <w:rPr>
      <w:rFonts w:ascii="Calibri" w:eastAsia="Times New Roman" w:hAnsi="Calibri" w:cs="Arial"/>
      <w:sz w:val="20"/>
      <w:szCs w:val="20"/>
      <w:lang w:eastAsia="en-GB"/>
    </w:rPr>
  </w:style>
  <w:style w:type="paragraph" w:styleId="Quote">
    <w:name w:val="Quote"/>
    <w:basedOn w:val="Normal"/>
    <w:next w:val="Normal"/>
    <w:link w:val="QuoteChar"/>
    <w:uiPriority w:val="29"/>
    <w:qFormat/>
    <w:rsid w:val="00E71DB0"/>
    <w:pPr>
      <w:spacing w:before="200"/>
    </w:pPr>
    <w:rPr>
      <w:rFonts w:ascii="Calibri" w:eastAsia="Times New Roman" w:hAnsi="Calibri" w:cs="Arial"/>
      <w:i/>
      <w:iCs/>
      <w:sz w:val="20"/>
      <w:szCs w:val="20"/>
      <w:lang w:eastAsia="en-GB"/>
    </w:rPr>
  </w:style>
  <w:style w:type="character" w:customStyle="1" w:styleId="QuoteChar">
    <w:name w:val="Quote Char"/>
    <w:basedOn w:val="DefaultParagraphFont"/>
    <w:link w:val="Quote"/>
    <w:uiPriority w:val="29"/>
    <w:rsid w:val="00E71DB0"/>
    <w:rPr>
      <w:rFonts w:ascii="Calibri" w:eastAsia="Times New Roman" w:hAnsi="Calibri" w:cs="Arial"/>
      <w:i/>
      <w:iCs/>
      <w:sz w:val="20"/>
      <w:szCs w:val="20"/>
      <w:lang w:eastAsia="en-GB"/>
    </w:rPr>
  </w:style>
  <w:style w:type="paragraph" w:styleId="IntenseQuote">
    <w:name w:val="Intense Quote"/>
    <w:basedOn w:val="Normal"/>
    <w:next w:val="Normal"/>
    <w:link w:val="IntenseQuoteChar"/>
    <w:uiPriority w:val="30"/>
    <w:qFormat/>
    <w:rsid w:val="00E71DB0"/>
    <w:pPr>
      <w:pBdr>
        <w:top w:val="single" w:sz="4" w:space="10" w:color="4F81BD"/>
        <w:left w:val="single" w:sz="4" w:space="10" w:color="4F81BD"/>
      </w:pBdr>
      <w:spacing w:before="200" w:after="0"/>
      <w:ind w:left="1296" w:right="1152"/>
      <w:jc w:val="both"/>
    </w:pPr>
    <w:rPr>
      <w:rFonts w:ascii="Calibri" w:eastAsia="Times New Roman" w:hAnsi="Calibri" w:cs="Arial"/>
      <w:i/>
      <w:iCs/>
      <w:color w:val="4F81BD"/>
      <w:sz w:val="20"/>
      <w:szCs w:val="20"/>
      <w:lang w:eastAsia="en-GB"/>
    </w:rPr>
  </w:style>
  <w:style w:type="character" w:customStyle="1" w:styleId="IntenseQuoteChar">
    <w:name w:val="Intense Quote Char"/>
    <w:basedOn w:val="DefaultParagraphFont"/>
    <w:link w:val="IntenseQuote"/>
    <w:uiPriority w:val="30"/>
    <w:rsid w:val="00E71DB0"/>
    <w:rPr>
      <w:rFonts w:ascii="Calibri" w:eastAsia="Times New Roman" w:hAnsi="Calibri" w:cs="Arial"/>
      <w:i/>
      <w:iCs/>
      <w:color w:val="4F81BD"/>
      <w:sz w:val="20"/>
      <w:szCs w:val="20"/>
      <w:lang w:eastAsia="en-GB"/>
    </w:rPr>
  </w:style>
  <w:style w:type="character" w:styleId="SubtleEmphasis">
    <w:name w:val="Subtle Emphasis"/>
    <w:uiPriority w:val="19"/>
    <w:qFormat/>
    <w:rsid w:val="00E71DB0"/>
    <w:rPr>
      <w:i/>
      <w:iCs/>
      <w:color w:val="243F60"/>
    </w:rPr>
  </w:style>
  <w:style w:type="character" w:styleId="IntenseEmphasis">
    <w:name w:val="Intense Emphasis"/>
    <w:uiPriority w:val="21"/>
    <w:qFormat/>
    <w:rsid w:val="00E71DB0"/>
    <w:rPr>
      <w:b/>
      <w:bCs/>
      <w:caps/>
      <w:color w:val="243F60"/>
      <w:spacing w:val="10"/>
    </w:rPr>
  </w:style>
  <w:style w:type="character" w:styleId="SubtleReference">
    <w:name w:val="Subtle Reference"/>
    <w:uiPriority w:val="31"/>
    <w:qFormat/>
    <w:rsid w:val="00E71DB0"/>
    <w:rPr>
      <w:b/>
      <w:bCs/>
      <w:color w:val="4F81BD"/>
    </w:rPr>
  </w:style>
  <w:style w:type="character" w:styleId="IntenseReference">
    <w:name w:val="Intense Reference"/>
    <w:uiPriority w:val="32"/>
    <w:qFormat/>
    <w:rsid w:val="00E71DB0"/>
    <w:rPr>
      <w:b/>
      <w:bCs/>
      <w:i/>
      <w:iCs/>
      <w:caps/>
      <w:color w:val="4F81BD"/>
    </w:rPr>
  </w:style>
  <w:style w:type="character" w:styleId="BookTitle">
    <w:name w:val="Book Title"/>
    <w:uiPriority w:val="33"/>
    <w:qFormat/>
    <w:rsid w:val="00E71DB0"/>
    <w:rPr>
      <w:b/>
      <w:bCs/>
      <w:i/>
      <w:iCs/>
      <w:spacing w:val="9"/>
    </w:rPr>
  </w:style>
  <w:style w:type="paragraph" w:styleId="TOCHeading">
    <w:name w:val="TOC Heading"/>
    <w:basedOn w:val="Heading1"/>
    <w:next w:val="Normal"/>
    <w:uiPriority w:val="39"/>
    <w:semiHidden/>
    <w:unhideWhenUsed/>
    <w:qFormat/>
    <w:rsid w:val="00E71DB0"/>
    <w:pPr>
      <w:outlineLvl w:val="9"/>
    </w:pPr>
    <w:rPr>
      <w:lang w:bidi="en-US"/>
    </w:rPr>
  </w:style>
  <w:style w:type="paragraph" w:styleId="TOC1">
    <w:name w:val="toc 1"/>
    <w:basedOn w:val="Normal"/>
    <w:next w:val="Normal"/>
    <w:autoRedefine/>
    <w:uiPriority w:val="39"/>
    <w:rsid w:val="00E71DB0"/>
    <w:pPr>
      <w:spacing w:before="200"/>
    </w:pPr>
    <w:rPr>
      <w:rFonts w:ascii="Calibri" w:eastAsia="Times New Roman" w:hAnsi="Calibri" w:cs="Arial"/>
      <w:sz w:val="20"/>
      <w:szCs w:val="20"/>
      <w:lang w:eastAsia="en-GB"/>
    </w:rPr>
  </w:style>
  <w:style w:type="paragraph" w:styleId="List2">
    <w:name w:val="List 2"/>
    <w:basedOn w:val="Normal"/>
    <w:rsid w:val="00E71DB0"/>
    <w:pPr>
      <w:spacing w:before="200"/>
      <w:ind w:left="566" w:hanging="283"/>
      <w:contextualSpacing/>
    </w:pPr>
    <w:rPr>
      <w:rFonts w:ascii="Calibri" w:eastAsia="Times New Roman" w:hAnsi="Calibri" w:cs="Arial"/>
      <w:sz w:val="20"/>
      <w:szCs w:val="20"/>
      <w:lang w:eastAsia="en-GB"/>
    </w:rPr>
  </w:style>
  <w:style w:type="paragraph" w:styleId="ListBullet2">
    <w:name w:val="List Bullet 2"/>
    <w:basedOn w:val="Normal"/>
    <w:rsid w:val="00E71DB0"/>
    <w:pPr>
      <w:numPr>
        <w:numId w:val="27"/>
      </w:numPr>
      <w:spacing w:before="200"/>
      <w:contextualSpacing/>
    </w:pPr>
    <w:rPr>
      <w:rFonts w:ascii="Calibri" w:eastAsia="Times New Roman" w:hAnsi="Calibri" w:cs="Arial"/>
      <w:sz w:val="20"/>
      <w:szCs w:val="20"/>
      <w:lang w:eastAsia="en-GB"/>
    </w:rPr>
  </w:style>
  <w:style w:type="character" w:styleId="CommentReference">
    <w:name w:val="annotation reference"/>
    <w:semiHidden/>
    <w:unhideWhenUsed/>
    <w:rsid w:val="00E71DB0"/>
    <w:rPr>
      <w:sz w:val="16"/>
      <w:szCs w:val="16"/>
    </w:rPr>
  </w:style>
  <w:style w:type="paragraph" w:styleId="CommentText">
    <w:name w:val="annotation text"/>
    <w:basedOn w:val="Normal"/>
    <w:link w:val="CommentTextChar"/>
    <w:semiHidden/>
    <w:unhideWhenUsed/>
    <w:rsid w:val="00E71DB0"/>
    <w:pPr>
      <w:spacing w:before="200" w:line="240" w:lineRule="auto"/>
    </w:pPr>
    <w:rPr>
      <w:rFonts w:ascii="Calibri" w:eastAsia="Times New Roman" w:hAnsi="Calibri" w:cs="Arial"/>
      <w:sz w:val="20"/>
      <w:szCs w:val="20"/>
      <w:lang w:eastAsia="en-GB"/>
    </w:rPr>
  </w:style>
  <w:style w:type="character" w:customStyle="1" w:styleId="CommentTextChar">
    <w:name w:val="Comment Text Char"/>
    <w:basedOn w:val="DefaultParagraphFont"/>
    <w:link w:val="CommentText"/>
    <w:semiHidden/>
    <w:rsid w:val="00E71DB0"/>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semiHidden/>
    <w:unhideWhenUsed/>
    <w:rsid w:val="00E71DB0"/>
    <w:rPr>
      <w:b/>
      <w:bCs/>
    </w:rPr>
  </w:style>
  <w:style w:type="character" w:customStyle="1" w:styleId="CommentSubjectChar">
    <w:name w:val="Comment Subject Char"/>
    <w:basedOn w:val="CommentTextChar"/>
    <w:link w:val="CommentSubject"/>
    <w:semiHidden/>
    <w:rsid w:val="00E71DB0"/>
    <w:rPr>
      <w:rFonts w:ascii="Calibri" w:eastAsia="Times New Roman" w:hAnsi="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96629/EYFS_STATUTORY_FRAMEWORK_2017.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96629/EYFS_STATUTORY_FRAMEWORK_2017.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93BD-0F1E-48F8-A14D-B4514B29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Arundel Court School</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Venugopal</dc:creator>
  <cp:lastModifiedBy>Anitha Venugopal Test</cp:lastModifiedBy>
  <cp:revision>2</cp:revision>
  <cp:lastPrinted>2016-10-19T07:30:00Z</cp:lastPrinted>
  <dcterms:created xsi:type="dcterms:W3CDTF">2020-06-29T10:43:00Z</dcterms:created>
  <dcterms:modified xsi:type="dcterms:W3CDTF">2020-06-29T10:43:00Z</dcterms:modified>
</cp:coreProperties>
</file>