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854D7" w:rsidP="00865C9C" w:rsidRDefault="00865C9C" w14:paraId="0687B3E9" w14:textId="05CF50F6">
      <w:pPr>
        <w:jc w:val="center"/>
        <w:rPr>
          <w:rFonts w:ascii="Comic Sans MS" w:hAnsi="Comic Sans MS"/>
          <w:sz w:val="24"/>
          <w:szCs w:val="24"/>
          <w:u w:val="single"/>
        </w:rPr>
      </w:pPr>
      <w:r w:rsidRPr="00865C9C">
        <w:rPr>
          <w:rFonts w:ascii="Comic Sans MS" w:hAnsi="Comic Sans MS"/>
          <w:sz w:val="24"/>
          <w:szCs w:val="24"/>
          <w:u w:val="single"/>
        </w:rPr>
        <w:t>Fine motor tasks</w:t>
      </w:r>
    </w:p>
    <w:p w:rsidR="00A80D94" w:rsidP="00865C9C" w:rsidRDefault="00A80D94" w14:paraId="7D61A9D5" w14:textId="77777777">
      <w:pPr>
        <w:jc w:val="center"/>
        <w:rPr>
          <w:rFonts w:ascii="Comic Sans MS" w:hAnsi="Comic Sans MS"/>
          <w:sz w:val="24"/>
          <w:szCs w:val="24"/>
          <w:u w:val="single"/>
        </w:rPr>
      </w:pPr>
    </w:p>
    <w:p w:rsidR="00865C9C" w:rsidP="66B0F279" w:rsidRDefault="00AB5948" w14:paraId="1C3EAA63" w14:textId="3BA8BAFB">
      <w:pPr>
        <w:pStyle w:val="Normal"/>
        <w:jc w:val="center"/>
        <w:rPr>
          <w:rFonts w:ascii="Comic Sans MS" w:hAnsi="Comic Sans MS"/>
          <w:sz w:val="24"/>
          <w:szCs w:val="24"/>
        </w:rPr>
      </w:pPr>
      <w:r>
        <w:rPr>
          <w:noProof/>
        </w:rPr>
        <w:drawing>
          <wp:anchor distT="0" distB="0" distL="114300" distR="114300" simplePos="0" relativeHeight="251658240" behindDoc="0" locked="0" layoutInCell="1" allowOverlap="1" wp14:anchorId="39D6FCD8" wp14:editId="31845AEB">
            <wp:simplePos x="0" y="0"/>
            <wp:positionH relativeFrom="column">
              <wp:posOffset>0</wp:posOffset>
            </wp:positionH>
            <wp:positionV relativeFrom="paragraph">
              <wp:posOffset>326390</wp:posOffset>
            </wp:positionV>
            <wp:extent cx="2218055"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18055" cy="1114425"/>
                    </a:xfrm>
                    <a:prstGeom prst="rect">
                      <a:avLst/>
                    </a:prstGeom>
                  </pic:spPr>
                </pic:pic>
              </a:graphicData>
            </a:graphic>
            <wp14:sizeRelV relativeFrom="margin">
              <wp14:pctHeight>0</wp14:pctHeight>
            </wp14:sizeRelV>
          </wp:anchor>
        </w:drawing>
      </w:r>
      <w:r w:rsidR="00865C9C">
        <w:rPr>
          <w:rFonts w:ascii="Comic Sans MS" w:hAnsi="Comic Sans MS"/>
          <w:sz w:val="24"/>
          <w:szCs w:val="24"/>
          <w:u w:val="single"/>
        </w:rPr>
        <w:t>Here are some</w:t>
      </w:r>
      <w:r w:rsidR="006B5742">
        <w:rPr>
          <w:rFonts w:ascii="Comic Sans MS" w:hAnsi="Comic Sans MS"/>
          <w:sz w:val="24"/>
          <w:szCs w:val="24"/>
          <w:u w:val="single"/>
        </w:rPr>
        <w:t xml:space="preserve"> quick and easy</w:t>
      </w:r>
      <w:r w:rsidR="00865C9C">
        <w:rPr>
          <w:rFonts w:ascii="Comic Sans MS" w:hAnsi="Comic Sans MS"/>
          <w:sz w:val="24"/>
          <w:szCs w:val="24"/>
          <w:u w:val="single"/>
        </w:rPr>
        <w:t xml:space="preserve"> ideas</w:t>
      </w:r>
      <w:r w:rsidR="006B5742">
        <w:rPr>
          <w:rFonts w:ascii="Comic Sans MS" w:hAnsi="Comic Sans MS"/>
          <w:sz w:val="24"/>
          <w:szCs w:val="24"/>
          <w:u w:val="single"/>
        </w:rPr>
        <w:t xml:space="preserve"> that</w:t>
      </w:r>
      <w:r w:rsidR="00865C9C">
        <w:rPr>
          <w:rFonts w:ascii="Comic Sans MS" w:hAnsi="Comic Sans MS"/>
          <w:sz w:val="24"/>
          <w:szCs w:val="24"/>
          <w:u w:val="single"/>
        </w:rPr>
        <w:t xml:space="preserve"> you could do </w:t>
      </w:r>
      <w:r w:rsidR="006B5742">
        <w:rPr>
          <w:rFonts w:ascii="Comic Sans MS" w:hAnsi="Comic Sans MS"/>
          <w:sz w:val="24"/>
          <w:szCs w:val="24"/>
          <w:u w:val="single"/>
        </w:rPr>
        <w:t>at home with your child</w:t>
      </w:r>
      <w:bookmarkStart w:name="_GoBack" w:id="0"/>
      <w:bookmarkEnd w:id="0"/>
      <w:r w:rsidR="00865C9C">
        <w:rPr>
          <w:rFonts w:ascii="Comic Sans MS" w:hAnsi="Comic Sans MS"/>
          <w:sz w:val="24"/>
          <w:szCs w:val="24"/>
          <w:u w:val="single"/>
        </w:rPr>
        <w:t>:</w:t>
      </w:r>
    </w:p>
    <w:p w:rsidRPr="00865C9C" w:rsidR="00865C9C" w:rsidP="00865C9C" w:rsidRDefault="00865C9C" w14:paraId="3783DB31" w14:textId="6C5A1472">
      <w:pPr>
        <w:pStyle w:val="ListParagraph"/>
        <w:numPr>
          <w:ilvl w:val="0"/>
          <w:numId w:val="1"/>
        </w:numPr>
        <w:rPr>
          <w:rFonts w:ascii="Comic Sans MS" w:hAnsi="Comic Sans MS"/>
          <w:sz w:val="24"/>
          <w:szCs w:val="24"/>
        </w:rPr>
      </w:pPr>
      <w:r>
        <w:rPr>
          <w:rFonts w:ascii="Comic Sans MS" w:hAnsi="Comic Sans MS"/>
          <w:sz w:val="24"/>
          <w:szCs w:val="24"/>
        </w:rPr>
        <w:t xml:space="preserve">You could get your child to thread pasta onto a string and then take them off again. </w:t>
      </w:r>
      <w:r w:rsidRPr="00865C9C">
        <w:rPr>
          <w:rFonts w:ascii="Comic Sans MS" w:hAnsi="Comic Sans MS"/>
          <w:sz w:val="24"/>
          <w:szCs w:val="24"/>
        </w:rPr>
        <w:t xml:space="preserve">This activity could be repeated with other items that you have around the house including buttons and beads. </w:t>
      </w:r>
    </w:p>
    <w:p w:rsidR="00865C9C" w:rsidP="00865C9C" w:rsidRDefault="00AB5948" w14:paraId="3080CD52" w14:textId="78859C25">
      <w:pPr>
        <w:rPr>
          <w:rFonts w:ascii="Comic Sans MS" w:hAnsi="Comic Sans MS"/>
          <w:sz w:val="24"/>
          <w:szCs w:val="24"/>
        </w:rPr>
      </w:pPr>
      <w:r>
        <w:rPr>
          <w:noProof/>
        </w:rPr>
        <w:drawing>
          <wp:anchor distT="0" distB="0" distL="114300" distR="114300" simplePos="0" relativeHeight="251659264" behindDoc="0" locked="0" layoutInCell="1" allowOverlap="1" wp14:anchorId="1B9A0843" wp14:editId="604820CD">
            <wp:simplePos x="0" y="0"/>
            <wp:positionH relativeFrom="column">
              <wp:posOffset>0</wp:posOffset>
            </wp:positionH>
            <wp:positionV relativeFrom="paragraph">
              <wp:posOffset>224155</wp:posOffset>
            </wp:positionV>
            <wp:extent cx="2275840" cy="1209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75840" cy="1209675"/>
                    </a:xfrm>
                    <a:prstGeom prst="rect">
                      <a:avLst/>
                    </a:prstGeom>
                  </pic:spPr>
                </pic:pic>
              </a:graphicData>
            </a:graphic>
            <wp14:sizeRelV relativeFrom="margin">
              <wp14:pctHeight>0</wp14:pctHeight>
            </wp14:sizeRelV>
          </wp:anchor>
        </w:drawing>
      </w:r>
    </w:p>
    <w:p w:rsidR="00865C9C" w:rsidP="00865C9C" w:rsidRDefault="00865C9C" w14:paraId="3E1029A4" w14:textId="76209FEE">
      <w:pPr>
        <w:pStyle w:val="ListParagraph"/>
        <w:numPr>
          <w:ilvl w:val="0"/>
          <w:numId w:val="1"/>
        </w:numPr>
        <w:rPr>
          <w:rFonts w:ascii="Comic Sans MS" w:hAnsi="Comic Sans MS"/>
          <w:sz w:val="24"/>
          <w:szCs w:val="24"/>
        </w:rPr>
      </w:pPr>
      <w:r>
        <w:rPr>
          <w:rFonts w:ascii="Comic Sans MS" w:hAnsi="Comic Sans MS"/>
          <w:sz w:val="24"/>
          <w:szCs w:val="24"/>
        </w:rPr>
        <w:t xml:space="preserve">You </w:t>
      </w:r>
      <w:r w:rsidR="001E28BB">
        <w:rPr>
          <w:rFonts w:ascii="Comic Sans MS" w:hAnsi="Comic Sans MS"/>
          <w:sz w:val="24"/>
          <w:szCs w:val="24"/>
        </w:rPr>
        <w:t>can</w:t>
      </w:r>
      <w:r>
        <w:rPr>
          <w:rFonts w:ascii="Comic Sans MS" w:hAnsi="Comic Sans MS"/>
          <w:sz w:val="24"/>
          <w:szCs w:val="24"/>
        </w:rPr>
        <w:t xml:space="preserve"> draw shapes or lines on a piece of paper and let your child cut along the lines. This will help them with their cutting skills. The lines do not have to be straight. The crazier the better. </w:t>
      </w:r>
    </w:p>
    <w:p w:rsidRPr="00AB5948" w:rsidR="00AB5948" w:rsidP="00AB5948" w:rsidRDefault="00AB5948" w14:paraId="628B81B9" w14:textId="011E476E">
      <w:pPr>
        <w:pStyle w:val="ListParagraph"/>
        <w:rPr>
          <w:rFonts w:ascii="Comic Sans MS" w:hAnsi="Comic Sans MS"/>
          <w:sz w:val="24"/>
          <w:szCs w:val="24"/>
        </w:rPr>
      </w:pPr>
      <w:r>
        <w:rPr>
          <w:noProof/>
        </w:rPr>
        <w:drawing>
          <wp:anchor distT="0" distB="0" distL="114300" distR="114300" simplePos="0" relativeHeight="251660288" behindDoc="0" locked="0" layoutInCell="1" allowOverlap="1" wp14:anchorId="241E972F" wp14:editId="45658924">
            <wp:simplePos x="0" y="0"/>
            <wp:positionH relativeFrom="column">
              <wp:posOffset>0</wp:posOffset>
            </wp:positionH>
            <wp:positionV relativeFrom="paragraph">
              <wp:posOffset>224155</wp:posOffset>
            </wp:positionV>
            <wp:extent cx="2274570" cy="1179633"/>
            <wp:wrapSquare wrapText="bothSides"/>
            <wp:effectExtent l="0" t="0" r="0" b="0"/>
            <wp:docPr id="3"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74570" cy="1179633"/>
                    </a:xfrm>
                    <a:prstGeom prst="rect">
                      <a:avLst/>
                    </a:prstGeom>
                  </pic:spPr>
                </pic:pic>
              </a:graphicData>
            </a:graphic>
            <wp14:sizeRelV relativeFrom="margin">
              <wp14:pctHeight>0</wp14:pctHeight>
            </wp14:sizeRelV>
          </wp:anchor>
        </w:drawing>
      </w:r>
    </w:p>
    <w:p w:rsidR="00AB5948" w:rsidP="00AB5948" w:rsidRDefault="00AB5948" w14:paraId="3C60A44A" w14:textId="252A6E0D">
      <w:pPr>
        <w:pStyle w:val="ListParagraph"/>
        <w:numPr>
          <w:ilvl w:val="0"/>
          <w:numId w:val="1"/>
        </w:numPr>
        <w:rPr>
          <w:rFonts w:ascii="Comic Sans MS" w:hAnsi="Comic Sans MS"/>
          <w:sz w:val="24"/>
          <w:szCs w:val="24"/>
        </w:rPr>
      </w:pPr>
      <w:r>
        <w:rPr>
          <w:rFonts w:ascii="Comic Sans MS" w:hAnsi="Comic Sans MS"/>
          <w:sz w:val="24"/>
          <w:szCs w:val="24"/>
        </w:rPr>
        <w:t xml:space="preserve">If you have playdoh at home, you could get your child to make different </w:t>
      </w:r>
      <w:r w:rsidR="001E28BB">
        <w:rPr>
          <w:rFonts w:ascii="Comic Sans MS" w:hAnsi="Comic Sans MS"/>
          <w:sz w:val="24"/>
          <w:szCs w:val="24"/>
        </w:rPr>
        <w:t>objects</w:t>
      </w:r>
      <w:r>
        <w:rPr>
          <w:rFonts w:ascii="Comic Sans MS" w:hAnsi="Comic Sans MS"/>
          <w:sz w:val="24"/>
          <w:szCs w:val="24"/>
        </w:rPr>
        <w:t xml:space="preserve"> with them. These could include shapes, numbers</w:t>
      </w:r>
      <w:r w:rsidR="001E28BB">
        <w:rPr>
          <w:rFonts w:ascii="Comic Sans MS" w:hAnsi="Comic Sans MS"/>
          <w:sz w:val="24"/>
          <w:szCs w:val="24"/>
        </w:rPr>
        <w:t xml:space="preserve"> and letters</w:t>
      </w:r>
      <w:r>
        <w:rPr>
          <w:rFonts w:ascii="Comic Sans MS" w:hAnsi="Comic Sans MS"/>
          <w:sz w:val="24"/>
          <w:szCs w:val="24"/>
        </w:rPr>
        <w:t xml:space="preserve">. You could even get them to make their name. </w:t>
      </w:r>
    </w:p>
    <w:p w:rsidRPr="00AB5948" w:rsidR="00AB5948" w:rsidP="00AB5948" w:rsidRDefault="00AB5948" w14:paraId="50E7908A" w14:textId="5AF133A3">
      <w:pPr>
        <w:pStyle w:val="ListParagraph"/>
        <w:rPr>
          <w:rFonts w:ascii="Comic Sans MS" w:hAnsi="Comic Sans MS"/>
          <w:sz w:val="24"/>
          <w:szCs w:val="24"/>
        </w:rPr>
      </w:pPr>
    </w:p>
    <w:p w:rsidR="00AB5948" w:rsidP="00AB5948" w:rsidRDefault="00A80D94" w14:paraId="55A25D71" w14:textId="62106AD1">
      <w:pPr>
        <w:pStyle w:val="ListParagraph"/>
        <w:numPr>
          <w:ilvl w:val="0"/>
          <w:numId w:val="1"/>
        </w:numPr>
        <w:rPr>
          <w:rFonts w:ascii="Comic Sans MS" w:hAnsi="Comic Sans MS"/>
          <w:sz w:val="24"/>
          <w:szCs w:val="24"/>
        </w:rPr>
      </w:pPr>
      <w:r>
        <w:rPr>
          <w:noProof/>
        </w:rPr>
        <w:drawing>
          <wp:anchor distT="0" distB="0" distL="114300" distR="114300" simplePos="0" relativeHeight="251661312" behindDoc="0" locked="0" layoutInCell="1" allowOverlap="1" wp14:anchorId="30D914BF" wp14:editId="579BB8DC">
            <wp:simplePos x="0" y="0"/>
            <wp:positionH relativeFrom="column">
              <wp:posOffset>0</wp:posOffset>
            </wp:positionH>
            <wp:positionV relativeFrom="paragraph">
              <wp:posOffset>107315</wp:posOffset>
            </wp:positionV>
            <wp:extent cx="2275840" cy="1266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flipH="1">
                      <a:off x="0" y="0"/>
                      <a:ext cx="2275840" cy="1266825"/>
                    </a:xfrm>
                    <a:prstGeom prst="rect">
                      <a:avLst/>
                    </a:prstGeom>
                  </pic:spPr>
                </pic:pic>
              </a:graphicData>
            </a:graphic>
            <wp14:sizeRelV relativeFrom="margin">
              <wp14:pctHeight>0</wp14:pctHeight>
            </wp14:sizeRelV>
          </wp:anchor>
        </w:drawing>
      </w:r>
      <w:r w:rsidR="00AB5948">
        <w:rPr>
          <w:rFonts w:ascii="Comic Sans MS" w:hAnsi="Comic Sans MS"/>
          <w:sz w:val="24"/>
          <w:szCs w:val="24"/>
        </w:rPr>
        <w:t>If you have some tweezers at home, they could even be tongs from the kitchen, you c</w:t>
      </w:r>
      <w:r w:rsidR="001E28BB">
        <w:rPr>
          <w:rFonts w:ascii="Comic Sans MS" w:hAnsi="Comic Sans MS"/>
          <w:sz w:val="24"/>
          <w:szCs w:val="24"/>
        </w:rPr>
        <w:t>an</w:t>
      </w:r>
      <w:r w:rsidR="00AB5948">
        <w:rPr>
          <w:rFonts w:ascii="Comic Sans MS" w:hAnsi="Comic Sans MS"/>
          <w:sz w:val="24"/>
          <w:szCs w:val="24"/>
        </w:rPr>
        <w:t xml:space="preserve"> get your child to pick up objects and</w:t>
      </w:r>
      <w:r w:rsidR="001E28BB">
        <w:rPr>
          <w:rFonts w:ascii="Comic Sans MS" w:hAnsi="Comic Sans MS"/>
          <w:sz w:val="24"/>
          <w:szCs w:val="24"/>
        </w:rPr>
        <w:t xml:space="preserve"> then</w:t>
      </w:r>
      <w:r w:rsidR="00AB5948">
        <w:rPr>
          <w:rFonts w:ascii="Comic Sans MS" w:hAnsi="Comic Sans MS"/>
          <w:sz w:val="24"/>
          <w:szCs w:val="24"/>
        </w:rPr>
        <w:t xml:space="preserve"> put them into a bowl. Once they have done that, they can take them out again. Objects could include pasta, pom poms, beads or </w:t>
      </w:r>
      <w:r>
        <w:rPr>
          <w:rFonts w:ascii="Comic Sans MS" w:hAnsi="Comic Sans MS"/>
          <w:sz w:val="24"/>
          <w:szCs w:val="24"/>
        </w:rPr>
        <w:t>small toys.</w:t>
      </w:r>
    </w:p>
    <w:p w:rsidR="00A80D94" w:rsidP="00A80D94" w:rsidRDefault="00A80D94" w14:paraId="4B2DED5D" w14:textId="77777777">
      <w:pPr>
        <w:rPr>
          <w:rFonts w:ascii="Comic Sans MS" w:hAnsi="Comic Sans MS"/>
          <w:sz w:val="24"/>
          <w:szCs w:val="24"/>
        </w:rPr>
      </w:pPr>
    </w:p>
    <w:p w:rsidRPr="00A80D94" w:rsidR="00A80D94" w:rsidP="00A80D94" w:rsidRDefault="00A80D94" w14:paraId="40CCFDCC" w14:textId="0017FB34">
      <w:pPr>
        <w:pStyle w:val="ListParagraph"/>
        <w:numPr>
          <w:ilvl w:val="0"/>
          <w:numId w:val="1"/>
        </w:numPr>
        <w:rPr>
          <w:rFonts w:ascii="Comic Sans MS" w:hAnsi="Comic Sans MS"/>
          <w:sz w:val="24"/>
          <w:szCs w:val="24"/>
        </w:rPr>
      </w:pPr>
      <w:r>
        <w:rPr>
          <w:noProof/>
        </w:rPr>
        <w:drawing>
          <wp:anchor distT="0" distB="0" distL="114300" distR="114300" simplePos="0" relativeHeight="251662336" behindDoc="0" locked="0" layoutInCell="1" allowOverlap="1" wp14:anchorId="13FACE78" wp14:editId="2708E811">
            <wp:simplePos x="0" y="0"/>
            <wp:positionH relativeFrom="column">
              <wp:posOffset>0</wp:posOffset>
            </wp:positionH>
            <wp:positionV relativeFrom="paragraph">
              <wp:posOffset>0</wp:posOffset>
            </wp:positionV>
            <wp:extent cx="2274570" cy="1352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74570" cy="1352550"/>
                    </a:xfrm>
                    <a:prstGeom prst="rect">
                      <a:avLst/>
                    </a:prstGeom>
                  </pic:spPr>
                </pic:pic>
              </a:graphicData>
            </a:graphic>
          </wp:anchor>
        </w:drawing>
      </w:r>
      <w:r w:rsidR="00A80D94">
        <w:rPr>
          <w:rFonts w:ascii="Comic Sans MS" w:hAnsi="Comic Sans MS"/>
          <w:sz w:val="24"/>
          <w:szCs w:val="24"/>
        </w:rPr>
        <w:t xml:space="preserve">For this activity your child could attach pegs to any object. These could include the edge of a cup, the edge of a plate, a lolly </w:t>
      </w:r>
      <w:r w:rsidR="00A80D94">
        <w:rPr>
          <w:rFonts w:ascii="Comic Sans MS" w:hAnsi="Comic Sans MS"/>
          <w:sz w:val="24"/>
          <w:szCs w:val="24"/>
        </w:rPr>
        <w:t>stick</w:t>
      </w:r>
      <w:r w:rsidR="15AEB280">
        <w:rPr>
          <w:rFonts w:ascii="Comic Sans MS" w:hAnsi="Comic Sans MS"/>
          <w:sz w:val="24"/>
          <w:szCs w:val="24"/>
        </w:rPr>
        <w:t>,</w:t>
      </w:r>
      <w:r w:rsidR="00A80D94">
        <w:rPr>
          <w:rFonts w:ascii="Comic Sans MS" w:hAnsi="Comic Sans MS"/>
          <w:sz w:val="24"/>
          <w:szCs w:val="24"/>
        </w:rPr>
        <w:t xml:space="preserve"> or even some card. You could add numbers and get your child to add the correct number of pegs each time.</w:t>
      </w:r>
    </w:p>
    <w:sectPr w:rsidRPr="00A80D94" w:rsidR="00A80D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17619"/>
    <w:multiLevelType w:val="hybridMultilevel"/>
    <w:tmpl w:val="433A9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9C"/>
    <w:rsid w:val="001E28BB"/>
    <w:rsid w:val="005854D7"/>
    <w:rsid w:val="006B5742"/>
    <w:rsid w:val="00865C9C"/>
    <w:rsid w:val="00A80D94"/>
    <w:rsid w:val="00AB5948"/>
    <w:rsid w:val="15AEB280"/>
    <w:rsid w:val="5FDA112C"/>
    <w:rsid w:val="66B0F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DD03"/>
  <w15:chartTrackingRefBased/>
  <w15:docId w15:val="{C45D5293-D764-459D-980D-33476C57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5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C7E61963A34EA9B81FB88F830438" ma:contentTypeVersion="4" ma:contentTypeDescription="Create a new document." ma:contentTypeScope="" ma:versionID="fc4a0e86c5967945f52f1ca473aa6877">
  <xsd:schema xmlns:xsd="http://www.w3.org/2001/XMLSchema" xmlns:xs="http://www.w3.org/2001/XMLSchema" xmlns:p="http://schemas.microsoft.com/office/2006/metadata/properties" xmlns:ns2="1d09006a-725d-4f07-b145-b1cce22ca989" targetNamespace="http://schemas.microsoft.com/office/2006/metadata/properties" ma:root="true" ma:fieldsID="9af77e0849436dc750cd1dd8ef0a3e32" ns2:_="">
    <xsd:import namespace="1d09006a-725d-4f07-b145-b1cce22ca98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9006a-725d-4f07-b145-b1cce22c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FCAF9-BEA9-4760-8A24-5A7CC4434F52}"/>
</file>

<file path=customXml/itemProps2.xml><?xml version="1.0" encoding="utf-8"?>
<ds:datastoreItem xmlns:ds="http://schemas.openxmlformats.org/officeDocument/2006/customXml" ds:itemID="{39DAED67-1002-46BC-981B-9EFCEDBBC4F1}"/>
</file>

<file path=customXml/itemProps3.xml><?xml version="1.0" encoding="utf-8"?>
<ds:datastoreItem xmlns:ds="http://schemas.openxmlformats.org/officeDocument/2006/customXml" ds:itemID="{6F1333B3-C159-4463-857D-F6B9C7A222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AVIS</dc:creator>
  <cp:keywords/>
  <dc:description/>
  <cp:lastModifiedBy>Danielle Horton</cp:lastModifiedBy>
  <cp:revision>4</cp:revision>
  <dcterms:created xsi:type="dcterms:W3CDTF">2021-07-15T13:42:00Z</dcterms:created>
  <dcterms:modified xsi:type="dcterms:W3CDTF">2021-07-15T14:23:30Z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0x0101006D20C7E61963A34EA9B81FB88F830438</vt:lpwstr>
  </property>
</Properties>
</file>