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8C" w:rsidRPr="005B62D5" w:rsidRDefault="005B62D5" w:rsidP="00442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79D9A99" wp14:editId="44408978">
            <wp:simplePos x="0" y="0"/>
            <wp:positionH relativeFrom="column">
              <wp:posOffset>7562849</wp:posOffset>
            </wp:positionH>
            <wp:positionV relativeFrom="paragraph">
              <wp:posOffset>7620</wp:posOffset>
            </wp:positionV>
            <wp:extent cx="1914525" cy="866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D8C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EDF6AA7" wp14:editId="4C0B44AF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1476375" cy="1400175"/>
            <wp:effectExtent l="0" t="0" r="9525" b="9525"/>
            <wp:wrapThrough wrapText="bothSides">
              <wp:wrapPolygon edited="0">
                <wp:start x="6132" y="0"/>
                <wp:lineTo x="3623" y="1469"/>
                <wp:lineTo x="836" y="4114"/>
                <wp:lineTo x="0" y="6759"/>
                <wp:lineTo x="0" y="14694"/>
                <wp:lineTo x="3345" y="19102"/>
                <wp:lineTo x="7525" y="21159"/>
                <wp:lineTo x="8361" y="21453"/>
                <wp:lineTo x="12821" y="21453"/>
                <wp:lineTo x="13657" y="21159"/>
                <wp:lineTo x="18395" y="18808"/>
                <wp:lineTo x="21182" y="14106"/>
                <wp:lineTo x="21461" y="11755"/>
                <wp:lineTo x="21461" y="7641"/>
                <wp:lineTo x="20625" y="4408"/>
                <wp:lineTo x="17837" y="1763"/>
                <wp:lineTo x="15050" y="0"/>
                <wp:lineTo x="61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76E">
        <w:rPr>
          <w:rFonts w:ascii="Arial" w:hAnsi="Arial" w:cs="Arial"/>
          <w:b/>
          <w:bCs/>
          <w:sz w:val="44"/>
          <w:szCs w:val="44"/>
        </w:rPr>
        <w:t xml:space="preserve"> </w:t>
      </w:r>
      <w:r w:rsidR="00442D8C" w:rsidRPr="005B62D5">
        <w:rPr>
          <w:rFonts w:ascii="Arial" w:hAnsi="Arial" w:cs="Arial"/>
          <w:b/>
          <w:bCs/>
          <w:sz w:val="44"/>
          <w:szCs w:val="44"/>
        </w:rPr>
        <w:t>Arundel Court Primary Academy and Nursery</w:t>
      </w:r>
      <w:r w:rsidR="00442D8C" w:rsidRPr="005B62D5">
        <w:rPr>
          <w:rFonts w:ascii="Arial" w:hAnsi="Arial" w:cs="Arial"/>
          <w:b/>
          <w:bCs/>
          <w:sz w:val="44"/>
          <w:szCs w:val="44"/>
        </w:rPr>
        <w:tab/>
      </w:r>
    </w:p>
    <w:p w:rsidR="00442D8C" w:rsidRDefault="00442D8C" w:rsidP="00442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442D8C" w:rsidRPr="005B62D5" w:rsidRDefault="00442D8C" w:rsidP="0044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  <w:u w:val="single"/>
        </w:rPr>
      </w:pPr>
      <w:r w:rsidRPr="00442D8C">
        <w:rPr>
          <w:rFonts w:ascii="Arial" w:hAnsi="Arial" w:cs="Arial"/>
          <w:b/>
          <w:bCs/>
          <w:sz w:val="40"/>
          <w:szCs w:val="40"/>
        </w:rPr>
        <w:tab/>
      </w:r>
      <w:r w:rsidR="00621325">
        <w:rPr>
          <w:rFonts w:ascii="Arial" w:hAnsi="Arial" w:cs="Arial"/>
          <w:b/>
          <w:bCs/>
          <w:sz w:val="40"/>
          <w:szCs w:val="40"/>
        </w:rPr>
        <w:tab/>
        <w:t xml:space="preserve">      </w:t>
      </w:r>
      <w:r w:rsidRPr="005B62D5">
        <w:rPr>
          <w:rFonts w:ascii="Arial" w:hAnsi="Arial" w:cs="Arial"/>
          <w:b/>
          <w:bCs/>
          <w:sz w:val="44"/>
          <w:szCs w:val="44"/>
          <w:u w:val="single"/>
        </w:rPr>
        <w:t>Accessibility Plan</w:t>
      </w:r>
      <w:r w:rsidR="005B62D5">
        <w:rPr>
          <w:rFonts w:ascii="Arial" w:hAnsi="Arial" w:cs="Arial"/>
          <w:b/>
          <w:bCs/>
          <w:sz w:val="44"/>
          <w:szCs w:val="44"/>
          <w:u w:val="single"/>
        </w:rPr>
        <w:t>:</w:t>
      </w:r>
      <w:r w:rsidR="00621325" w:rsidRPr="005B62D5">
        <w:rPr>
          <w:rFonts w:ascii="Arial" w:hAnsi="Arial" w:cs="Arial"/>
          <w:b/>
          <w:bCs/>
          <w:sz w:val="44"/>
          <w:szCs w:val="44"/>
          <w:u w:val="single"/>
        </w:rPr>
        <w:t xml:space="preserve"> July 2020</w:t>
      </w:r>
      <w:r w:rsidR="00143286">
        <w:rPr>
          <w:rFonts w:ascii="Arial" w:hAnsi="Arial" w:cs="Arial"/>
          <w:b/>
          <w:bCs/>
          <w:sz w:val="44"/>
          <w:szCs w:val="44"/>
          <w:u w:val="single"/>
        </w:rPr>
        <w:t xml:space="preserve"> - 2022</w:t>
      </w:r>
    </w:p>
    <w:p w:rsidR="00063FBB" w:rsidRPr="00442D8C" w:rsidRDefault="00063FBB" w:rsidP="00442D8C">
      <w:pPr>
        <w:tabs>
          <w:tab w:val="left" w:pos="7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63FBB" w:rsidRDefault="00063FBB" w:rsidP="00DD4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2D8C" w:rsidRDefault="00442D8C" w:rsidP="00DD49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D493A" w:rsidRPr="00DD493A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93A">
        <w:rPr>
          <w:rFonts w:ascii="Arial" w:hAnsi="Arial" w:cs="Arial"/>
          <w:b/>
          <w:bCs/>
          <w:sz w:val="24"/>
          <w:szCs w:val="24"/>
        </w:rPr>
        <w:t>Introduction: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This plan identifies how the school meets the needs of disabled pupils in response to the Special Educational Needs and Disabilities Code of Practice 2014: 0 to 25 years. This plan will be reviewed annually by the Governing Body.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493A" w:rsidRPr="00DD493A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93A">
        <w:rPr>
          <w:rFonts w:ascii="Arial" w:hAnsi="Arial" w:cs="Arial"/>
          <w:b/>
          <w:bCs/>
          <w:sz w:val="24"/>
          <w:szCs w:val="24"/>
        </w:rPr>
        <w:t>Definitions of SEND:</w:t>
      </w:r>
    </w:p>
    <w:p w:rsidR="00DD493A" w:rsidRPr="00A54033" w:rsidRDefault="00442D8C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child or young person has Special Educational Needs and / or Disability (SEND) </w:t>
      </w:r>
      <w:r w:rsidR="00DD493A" w:rsidRPr="00A54033">
        <w:rPr>
          <w:rFonts w:ascii="Arial" w:hAnsi="Arial" w:cs="Arial"/>
        </w:rPr>
        <w:t>if they have a learning difficulty or disability which calls for special educational provision to be made for him or her.  A child of compulsory school age or a young person has a learning difficulty or a disability if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he or she: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has significantly greater difficulty in learning than the majority of others of the same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age or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has a disability which prevents or hinders him or her making use of facilities of a kind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generally provided for others of the same age in mainstream schools or colleges.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(SEND code of Practice 2014)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493A" w:rsidRPr="00DD493A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93A">
        <w:rPr>
          <w:rFonts w:ascii="Arial" w:hAnsi="Arial" w:cs="Arial"/>
          <w:b/>
          <w:bCs/>
          <w:sz w:val="24"/>
          <w:szCs w:val="24"/>
        </w:rPr>
        <w:t>The school’s Aims: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Our aim is to achieve maximum inclusion of all pupils, including those with SEN</w:t>
      </w:r>
      <w:r w:rsidR="00442D8C">
        <w:rPr>
          <w:rFonts w:ascii="Arial" w:hAnsi="Arial" w:cs="Arial"/>
        </w:rPr>
        <w:t>D</w:t>
      </w:r>
      <w:r w:rsidRPr="00A54033">
        <w:rPr>
          <w:rFonts w:ascii="Arial" w:hAnsi="Arial" w:cs="Arial"/>
        </w:rPr>
        <w:t>, and meet all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pupils’ individual needs by removing barriers to participation and learning to enable them to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benefit from learning opportunities within the National Curriculum. Part of our ongoing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plans for development is to promote inclusive teaching (Quality First Teaching) across all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subject areas and gain a greater understanding of students’ individual needs. Appropriate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interventions will be implemented to enable students to progress and reach their potential.</w:t>
      </w:r>
    </w:p>
    <w:p w:rsidR="00A54033" w:rsidRPr="00A54033" w:rsidRDefault="00A54033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493A" w:rsidRPr="009A7459" w:rsidRDefault="00442D8C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Aims and Objectives of the SEND </w:t>
      </w:r>
      <w:r w:rsidR="00DD493A" w:rsidRPr="009A7459">
        <w:rPr>
          <w:rFonts w:ascii="Arial" w:hAnsi="Arial" w:cs="Arial"/>
          <w:b/>
        </w:rPr>
        <w:t>Policy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reach high levels of achievement / significant rates of progress for all</w:t>
      </w:r>
      <w:r w:rsidR="00A54033">
        <w:rPr>
          <w:rFonts w:ascii="Arial" w:hAnsi="Arial" w:cs="Arial"/>
        </w:rPr>
        <w:t>: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be an inclusive school</w:t>
      </w:r>
      <w:r w:rsidR="00A54033" w:rsidRPr="00A54033">
        <w:rPr>
          <w:rFonts w:ascii="Arial" w:hAnsi="Arial" w:cs="Arial"/>
        </w:rPr>
        <w:t xml:space="preserve"> and Nursery 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meet individual needs through a wide range of provision and targeted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interventions.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attain high levels of participation from pupils, parents and carers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share a common vision and understanding with all stakeholders</w:t>
      </w:r>
      <w:r w:rsidR="00A54033">
        <w:rPr>
          <w:rFonts w:ascii="Arial" w:hAnsi="Arial" w:cs="Arial"/>
        </w:rPr>
        <w:t xml:space="preserve">: Including, pupils, parents, Governors and other members of the school community and where possible, take reasonable steps to avoid placing anyone at a substantial disadvantage. 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lastRenderedPageBreak/>
        <w:t>To provide curriculum access for all</w:t>
      </w:r>
      <w:r w:rsidR="00A54033">
        <w:rPr>
          <w:rFonts w:ascii="Arial" w:hAnsi="Arial" w:cs="Arial"/>
        </w:rPr>
        <w:t>, adapting as needed to ensure full participation at an appropriate level and understanding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 xml:space="preserve">To work towards inclusion </w:t>
      </w:r>
      <w:r w:rsidR="009A7459">
        <w:rPr>
          <w:rFonts w:ascii="Arial" w:hAnsi="Arial" w:cs="Arial"/>
        </w:rPr>
        <w:t xml:space="preserve">for all </w:t>
      </w:r>
      <w:r w:rsidRPr="00A54033">
        <w:rPr>
          <w:rFonts w:ascii="Arial" w:hAnsi="Arial" w:cs="Arial"/>
        </w:rPr>
        <w:t>in partnership with other agencies and schools</w:t>
      </w:r>
    </w:p>
    <w:p w:rsidR="00DD493A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achieve a level of staff expertise to meet pupil need</w:t>
      </w:r>
    </w:p>
    <w:p w:rsidR="00A54033" w:rsidRDefault="00A54033" w:rsidP="00A54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4033" w:rsidRDefault="00A54033" w:rsidP="00A54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493A" w:rsidRPr="00DD493A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93A">
        <w:rPr>
          <w:rFonts w:ascii="Arial" w:hAnsi="Arial" w:cs="Arial"/>
          <w:b/>
          <w:bCs/>
          <w:sz w:val="24"/>
          <w:szCs w:val="24"/>
        </w:rPr>
        <w:t>The Equality Act 2010: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The Equality Act 2010 sets out the legal obligations that schools, early years providers, post-16 institutions, local authorities have towards disabled children and young people;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They must not directly or indirectly discriminate against, harass or victimise disabled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children and young people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They must make reasonable adjustments, including the provision of auxiliary aids and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services, to ensure that disabled children and young people are not at a substantial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disadvantage compared with their peers. This duty is anticipatory- it requires thought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to be given in advance to what disabled children and young people might require and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what adjustments might need to be made to prevent that disadvantage.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 xml:space="preserve">Public bodies, including </w:t>
      </w:r>
      <w:r w:rsidR="00442D8C">
        <w:rPr>
          <w:rFonts w:ascii="Arial" w:hAnsi="Arial" w:cs="Arial"/>
        </w:rPr>
        <w:t>Further Education (</w:t>
      </w:r>
      <w:r w:rsidRPr="00A54033">
        <w:rPr>
          <w:rFonts w:ascii="Arial" w:hAnsi="Arial" w:cs="Arial"/>
        </w:rPr>
        <w:t>FE</w:t>
      </w:r>
      <w:r w:rsidR="00442D8C">
        <w:rPr>
          <w:rFonts w:ascii="Arial" w:hAnsi="Arial" w:cs="Arial"/>
        </w:rPr>
        <w:t xml:space="preserve">) </w:t>
      </w:r>
      <w:r w:rsidRPr="00A54033">
        <w:rPr>
          <w:rFonts w:ascii="Arial" w:hAnsi="Arial" w:cs="Arial"/>
        </w:rPr>
        <w:t xml:space="preserve">institutions, </w:t>
      </w:r>
      <w:r w:rsidR="00442D8C">
        <w:rPr>
          <w:rFonts w:ascii="Arial" w:hAnsi="Arial" w:cs="Arial"/>
        </w:rPr>
        <w:t>Local Authorities (</w:t>
      </w:r>
      <w:r w:rsidRPr="00A54033">
        <w:rPr>
          <w:rFonts w:ascii="Arial" w:hAnsi="Arial" w:cs="Arial"/>
        </w:rPr>
        <w:t>LA</w:t>
      </w:r>
      <w:r w:rsidR="00442D8C">
        <w:rPr>
          <w:rFonts w:ascii="Arial" w:hAnsi="Arial" w:cs="Arial"/>
        </w:rPr>
        <w:t>)</w:t>
      </w:r>
      <w:r w:rsidRPr="00A54033">
        <w:rPr>
          <w:rFonts w:ascii="Arial" w:hAnsi="Arial" w:cs="Arial"/>
        </w:rPr>
        <w:t>, maintained schools, maintained nursery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schools, academies and free schools are covered by the public sector equality duty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and when carrying out their functions must have regard to the need to eliminate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discrimination, promote equality of opportunity and foster good relations between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disabled and non-disabled children and young people. They must publish information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to demonstrate their compliance with this general duty and must prepare and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publish objectives to achieve the core aims of the general duty. Objectives must be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specific and measureable.’ (SEND code of Practice 2014)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The duties cover discrimination in the provision of services and the provision of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education, including admissions and exclusions. (SEND code of Practice 2014)</w:t>
      </w:r>
      <w:r w:rsidR="00A54033" w:rsidRPr="00A54033">
        <w:rPr>
          <w:rFonts w:ascii="Arial" w:hAnsi="Arial" w:cs="Arial"/>
        </w:rPr>
        <w:t xml:space="preserve"> 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Under the Equality Act 2010 schools should have an Accessibility Plan. The Equality Act 2010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replaced all existing equality legislation, including the Disability Discrimination Act. The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effect of the law is the same as in the past, meaning that “schools cannot unlawfully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discriminate against pupils because of sex, race, disability, religion or belief and sexual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orientation”. According to the Equality Act 2010 a person has a disability if:</w:t>
      </w:r>
    </w:p>
    <w:p w:rsidR="00DD493A" w:rsidRPr="00A54033" w:rsidRDefault="00A54033" w:rsidP="00A5403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54033">
        <w:rPr>
          <w:rFonts w:ascii="Arial" w:hAnsi="Arial" w:cs="Arial"/>
        </w:rPr>
        <w:t xml:space="preserve">(a) </w:t>
      </w:r>
      <w:r w:rsidR="00DD493A" w:rsidRPr="00A54033">
        <w:rPr>
          <w:rFonts w:ascii="Arial" w:hAnsi="Arial" w:cs="Arial"/>
        </w:rPr>
        <w:t xml:space="preserve">He or she has </w:t>
      </w:r>
      <w:r>
        <w:rPr>
          <w:rFonts w:ascii="Arial" w:hAnsi="Arial" w:cs="Arial"/>
        </w:rPr>
        <w:t>a physical or mental impairment</w:t>
      </w:r>
    </w:p>
    <w:p w:rsidR="00DD493A" w:rsidRDefault="00A54033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Calibri" w:hAnsi="Calibri" w:cs="Calibri"/>
        </w:rPr>
        <w:t xml:space="preserve">             </w:t>
      </w:r>
      <w:r w:rsidR="00DD493A" w:rsidRPr="00A54033">
        <w:rPr>
          <w:rFonts w:ascii="Arial" w:hAnsi="Arial" w:cs="Arial"/>
        </w:rPr>
        <w:t>(b) The impairment has a substantial and long-term adverse effect on his or her ability to</w:t>
      </w:r>
      <w:r w:rsidRPr="00A54033">
        <w:rPr>
          <w:rFonts w:ascii="Arial" w:hAnsi="Arial" w:cs="Arial"/>
        </w:rPr>
        <w:t xml:space="preserve"> </w:t>
      </w:r>
      <w:r w:rsidR="00DD493A" w:rsidRPr="00A54033">
        <w:rPr>
          <w:rFonts w:ascii="Arial" w:hAnsi="Arial" w:cs="Arial"/>
        </w:rPr>
        <w:t>carry out normal day-to-day activities.</w:t>
      </w:r>
    </w:p>
    <w:p w:rsidR="00A54033" w:rsidRPr="00A54033" w:rsidRDefault="00A54033" w:rsidP="00DD49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493A" w:rsidRP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7459">
        <w:rPr>
          <w:rFonts w:ascii="Arial" w:hAnsi="Arial" w:cs="Arial"/>
          <w:b/>
          <w:bCs/>
          <w:sz w:val="24"/>
          <w:szCs w:val="24"/>
        </w:rPr>
        <w:t>The Accessibility Plan</w:t>
      </w:r>
      <w:r w:rsidR="00DD493A" w:rsidRPr="009A7459">
        <w:rPr>
          <w:rFonts w:ascii="Arial" w:hAnsi="Arial" w:cs="Arial"/>
          <w:b/>
          <w:bCs/>
          <w:sz w:val="24"/>
          <w:szCs w:val="24"/>
        </w:rPr>
        <w:t>:</w:t>
      </w:r>
    </w:p>
    <w:p w:rsidR="00DD493A" w:rsidRPr="009A7459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459">
        <w:rPr>
          <w:rFonts w:ascii="Arial" w:hAnsi="Arial" w:cs="Arial"/>
        </w:rPr>
        <w:t>The plan below sets out our current position and the proposals of the Governing Body of the</w:t>
      </w:r>
      <w:r w:rsidR="009A7459" w:rsidRPr="009A7459">
        <w:rPr>
          <w:rFonts w:ascii="Arial" w:hAnsi="Arial" w:cs="Arial"/>
        </w:rPr>
        <w:t xml:space="preserve"> </w:t>
      </w:r>
      <w:r w:rsidRPr="009A7459">
        <w:rPr>
          <w:rFonts w:ascii="Arial" w:hAnsi="Arial" w:cs="Arial"/>
        </w:rPr>
        <w:t>school to increase access to education for disabled pupils in the three areas required by the</w:t>
      </w:r>
      <w:r w:rsidR="009A7459" w:rsidRPr="009A7459">
        <w:rPr>
          <w:rFonts w:ascii="Arial" w:hAnsi="Arial" w:cs="Arial"/>
        </w:rPr>
        <w:t xml:space="preserve"> planning duties in the DDA (</w:t>
      </w:r>
      <w:hyperlink r:id="rId9" w:history="1">
        <w:r w:rsidR="009A7459" w:rsidRPr="009A7459">
          <w:rPr>
            <w:rFonts w:ascii="Arial" w:hAnsi="Arial" w:cs="Arial"/>
          </w:rPr>
          <w:t>Disability Discrimination Act 1995 - Legislation.gov.uk</w:t>
        </w:r>
      </w:hyperlink>
      <w:r w:rsidR="009A7459" w:rsidRPr="009A7459">
        <w:rPr>
          <w:rFonts w:ascii="Arial" w:hAnsi="Arial" w:cs="Arial"/>
        </w:rPr>
        <w:t>)</w:t>
      </w:r>
    </w:p>
    <w:p w:rsidR="00DD493A" w:rsidRPr="009A7459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459">
        <w:rPr>
          <w:rFonts w:ascii="Arial" w:hAnsi="Arial" w:cs="Arial"/>
        </w:rPr>
        <w:t>a) increasing the extent to which disabled pupils can participate in the school</w:t>
      </w:r>
      <w:r w:rsidR="009A7459" w:rsidRPr="009A7459">
        <w:rPr>
          <w:rFonts w:ascii="Arial" w:hAnsi="Arial" w:cs="Arial"/>
        </w:rPr>
        <w:t xml:space="preserve"> </w:t>
      </w:r>
      <w:r w:rsidRPr="009A7459">
        <w:rPr>
          <w:rFonts w:ascii="Arial" w:hAnsi="Arial" w:cs="Arial"/>
        </w:rPr>
        <w:t>curriculum;</w:t>
      </w:r>
    </w:p>
    <w:p w:rsidR="009A7459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459">
        <w:rPr>
          <w:rFonts w:ascii="Arial" w:hAnsi="Arial" w:cs="Arial"/>
        </w:rPr>
        <w:t>b) improving the environment of the school to increase the extent to which disabled</w:t>
      </w:r>
      <w:r w:rsidR="009A7459" w:rsidRPr="009A7459">
        <w:rPr>
          <w:rFonts w:ascii="Arial" w:hAnsi="Arial" w:cs="Arial"/>
        </w:rPr>
        <w:t xml:space="preserve"> </w:t>
      </w:r>
      <w:r w:rsidRPr="009A7459">
        <w:rPr>
          <w:rFonts w:ascii="Arial" w:hAnsi="Arial" w:cs="Arial"/>
        </w:rPr>
        <w:t xml:space="preserve">pupils can take advantage of education and associated </w:t>
      </w:r>
    </w:p>
    <w:p w:rsidR="00DD493A" w:rsidRP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D493A" w:rsidRPr="009A7459">
        <w:rPr>
          <w:rFonts w:ascii="Arial" w:hAnsi="Arial" w:cs="Arial"/>
        </w:rPr>
        <w:t>services;</w:t>
      </w:r>
    </w:p>
    <w:p w:rsidR="009A7459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459">
        <w:rPr>
          <w:rFonts w:ascii="Arial" w:hAnsi="Arial" w:cs="Arial"/>
        </w:rPr>
        <w:t>c) improving the delivery to disabled pupils of information, which is provided in writing</w:t>
      </w:r>
      <w:r w:rsidR="009A7459" w:rsidRPr="009A7459">
        <w:rPr>
          <w:rFonts w:ascii="Arial" w:hAnsi="Arial" w:cs="Arial"/>
        </w:rPr>
        <w:t xml:space="preserve"> </w:t>
      </w:r>
      <w:r w:rsidRPr="009A7459">
        <w:rPr>
          <w:rFonts w:ascii="Arial" w:hAnsi="Arial" w:cs="Arial"/>
        </w:rPr>
        <w:t>for pupils who ar</w:t>
      </w:r>
      <w:r w:rsidR="00063FBB">
        <w:rPr>
          <w:rFonts w:ascii="Arial" w:hAnsi="Arial" w:cs="Arial"/>
        </w:rPr>
        <w:t>e not disabled</w:t>
      </w:r>
    </w:p>
    <w:p w:rsidR="00442D8C" w:rsidRDefault="00442D8C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7459" w:rsidRP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A745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Accessibility Plan: </w:t>
      </w:r>
      <w:r w:rsidR="00B714F3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year plan</w:t>
      </w:r>
    </w:p>
    <w:p w:rsidR="009A7459" w:rsidRP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684"/>
        <w:gridCol w:w="2853"/>
        <w:gridCol w:w="2693"/>
        <w:gridCol w:w="3260"/>
        <w:gridCol w:w="1276"/>
        <w:gridCol w:w="3827"/>
      </w:tblGrid>
      <w:tr w:rsidR="00F8120D" w:rsidTr="00546661">
        <w:tc>
          <w:tcPr>
            <w:tcW w:w="1684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853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Targets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:rsidR="00371FDE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Update:</w:t>
            </w:r>
            <w:r w:rsidR="00371F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Rag Rated: </w:t>
            </w:r>
          </w:p>
          <w:p w:rsidR="00371FDE" w:rsidRDefault="00371FDE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546661">
              <w:rPr>
                <w:rFonts w:ascii="Calibri,Bold" w:hAnsi="Calibri,Bold" w:cs="Calibri,Bold"/>
                <w:b/>
                <w:bCs/>
                <w:color w:val="00B050"/>
                <w:sz w:val="24"/>
                <w:szCs w:val="24"/>
              </w:rPr>
              <w:t>GREEN:</w:t>
            </w: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Achieved</w:t>
            </w:r>
          </w:p>
          <w:p w:rsidR="00371FDE" w:rsidRDefault="00371FDE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546661">
              <w:rPr>
                <w:rFonts w:ascii="Calibri,Bold" w:hAnsi="Calibri,Bold" w:cs="Calibri,Bold"/>
                <w:b/>
                <w:bCs/>
                <w:color w:val="BF8F00" w:themeColor="accent4" w:themeShade="BF"/>
                <w:sz w:val="24"/>
                <w:szCs w:val="24"/>
              </w:rPr>
              <w:t>AMBER:</w:t>
            </w: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Ongoing</w:t>
            </w:r>
          </w:p>
          <w:p w:rsidR="00F8120D" w:rsidRDefault="00371FDE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546661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RED:</w:t>
            </w: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Requires addressing</w:t>
            </w:r>
          </w:p>
          <w:p w:rsidR="00371FDE" w:rsidRDefault="00371FDE" w:rsidP="00371F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F8120D" w:rsidTr="00546661">
        <w:tc>
          <w:tcPr>
            <w:tcW w:w="1684" w:type="dxa"/>
          </w:tcPr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74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Equality and Inclusion</w:t>
            </w:r>
          </w:p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</w:tcPr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Ensure the Accessibility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Plan becomes an annual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agenda in Governors / Senior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Leadership Team (SLT)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meetings</w:t>
            </w: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Build staff awareness</w:t>
            </w:r>
            <w:r w:rsidR="00371FDE" w:rsidRPr="00371F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1FDE">
              <w:rPr>
                <w:rFonts w:ascii="Arial" w:hAnsi="Arial" w:cs="Arial"/>
                <w:bCs/>
                <w:sz w:val="20"/>
                <w:szCs w:val="20"/>
              </w:rPr>
              <w:t>and understanding of</w:t>
            </w:r>
            <w:r w:rsidR="00371FDE" w:rsidRPr="00371F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1FDE">
              <w:rPr>
                <w:rFonts w:ascii="Arial" w:hAnsi="Arial" w:cs="Arial"/>
                <w:bCs/>
                <w:sz w:val="20"/>
                <w:szCs w:val="20"/>
              </w:rPr>
              <w:t>disability / needs</w:t>
            </w: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P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Make sure all policies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demonstrate appreciation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of the impact of disability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access</w:t>
            </w:r>
          </w:p>
        </w:tc>
        <w:tc>
          <w:tcPr>
            <w:tcW w:w="2693" w:type="dxa"/>
          </w:tcPr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Clerk to add to list</w:t>
            </w:r>
            <w:r w:rsidR="00371FD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Raise in SLT in</w:t>
            </w:r>
            <w:r w:rsidR="00371F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1FDE">
              <w:rPr>
                <w:rFonts w:ascii="Arial" w:hAnsi="Arial" w:cs="Arial"/>
                <w:bCs/>
                <w:sz w:val="20"/>
                <w:szCs w:val="20"/>
              </w:rPr>
              <w:t xml:space="preserve">Sum </w:t>
            </w:r>
            <w:r w:rsidR="00371FDE">
              <w:rPr>
                <w:rFonts w:ascii="Arial" w:hAnsi="Arial" w:cs="Arial"/>
                <w:bCs/>
                <w:sz w:val="20"/>
                <w:szCs w:val="20"/>
              </w:rPr>
              <w:t>Term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Staff training according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 xml:space="preserve">to pupil / </w:t>
            </w:r>
            <w:r w:rsidR="00371FDE" w:rsidRPr="00371FDE">
              <w:rPr>
                <w:rFonts w:ascii="Arial" w:hAnsi="Arial" w:cs="Arial"/>
                <w:sz w:val="20"/>
                <w:szCs w:val="20"/>
              </w:rPr>
              <w:t>a</w:t>
            </w:r>
            <w:r w:rsidRPr="00371FDE">
              <w:rPr>
                <w:rFonts w:ascii="Arial" w:hAnsi="Arial" w:cs="Arial"/>
                <w:sz w:val="20"/>
                <w:szCs w:val="20"/>
              </w:rPr>
              <w:t>dult needs</w:t>
            </w:r>
          </w:p>
          <w:p w:rsidR="00371FDE" w:rsidRPr="00546661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546661">
              <w:rPr>
                <w:rFonts w:ascii="Arial" w:hAnsi="Arial" w:cs="Arial"/>
                <w:sz w:val="20"/>
                <w:szCs w:val="20"/>
              </w:rPr>
              <w:t>(especially</w:t>
            </w:r>
            <w:r w:rsidR="00371FDE" w:rsidRPr="00546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661">
              <w:rPr>
                <w:rFonts w:ascii="Arial" w:hAnsi="Arial" w:cs="Arial"/>
                <w:sz w:val="20"/>
                <w:szCs w:val="20"/>
              </w:rPr>
              <w:t>1:1 TAs</w:t>
            </w:r>
          </w:p>
          <w:p w:rsidR="00371FDE" w:rsidRPr="00546661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546661">
              <w:rPr>
                <w:rFonts w:ascii="Arial" w:hAnsi="Arial" w:cs="Arial"/>
                <w:sz w:val="20"/>
                <w:szCs w:val="20"/>
              </w:rPr>
              <w:t>s</w:t>
            </w:r>
            <w:r w:rsidR="00F8120D" w:rsidRPr="00546661">
              <w:rPr>
                <w:rFonts w:ascii="Arial" w:hAnsi="Arial" w:cs="Arial"/>
                <w:sz w:val="20"/>
                <w:szCs w:val="20"/>
              </w:rPr>
              <w:t>upporting</w:t>
            </w:r>
            <w:r w:rsidRPr="00546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20D" w:rsidRPr="00546661">
              <w:rPr>
                <w:rFonts w:ascii="Arial" w:hAnsi="Arial" w:cs="Arial"/>
                <w:sz w:val="20"/>
                <w:szCs w:val="20"/>
              </w:rPr>
              <w:t>specific</w:t>
            </w:r>
          </w:p>
          <w:p w:rsidR="00371FDE" w:rsidRPr="00546661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546661">
              <w:rPr>
                <w:rFonts w:ascii="Arial" w:hAnsi="Arial" w:cs="Arial"/>
                <w:sz w:val="20"/>
                <w:szCs w:val="20"/>
              </w:rPr>
              <w:t>needs) Check</w:t>
            </w:r>
            <w:r w:rsidR="00371FDE" w:rsidRPr="00546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661">
              <w:rPr>
                <w:rFonts w:ascii="Arial" w:hAnsi="Arial" w:cs="Arial"/>
                <w:sz w:val="20"/>
                <w:szCs w:val="20"/>
              </w:rPr>
              <w:t>their</w:t>
            </w:r>
          </w:p>
          <w:p w:rsidR="00F8120D" w:rsidRPr="00546661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546661">
              <w:rPr>
                <w:rFonts w:ascii="Arial" w:hAnsi="Arial" w:cs="Arial"/>
                <w:sz w:val="20"/>
                <w:szCs w:val="20"/>
              </w:rPr>
              <w:t>understanding.</w:t>
            </w:r>
          </w:p>
          <w:p w:rsidR="00F8120D" w:rsidRPr="00546661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To do during all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Policy reviews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  <w:tc>
          <w:tcPr>
            <w:tcW w:w="3260" w:type="dxa"/>
          </w:tcPr>
          <w:p w:rsidR="00371FDE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All up to date with plan and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aware of legislation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Confidence and understanding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in working with and supporting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individuals needs / difficulties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are reduced / overcome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All Policies will clearly reflect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the impact and understanding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when addressing accessibility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for all and reflect up-to-date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legislation</w:t>
            </w:r>
          </w:p>
        </w:tc>
        <w:tc>
          <w:tcPr>
            <w:tcW w:w="1276" w:type="dxa"/>
          </w:tcPr>
          <w:p w:rsidR="00F8120D" w:rsidRPr="00371FDE" w:rsidRDefault="00F8120D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Review</w:t>
            </w:r>
          </w:p>
          <w:p w:rsidR="00F8120D" w:rsidRPr="00371FDE" w:rsidRDefault="00F8120D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July 2020</w:t>
            </w: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6A3548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On-going</w:t>
            </w: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 xml:space="preserve">In all Policy reviews </w:t>
            </w:r>
          </w:p>
        </w:tc>
        <w:tc>
          <w:tcPr>
            <w:tcW w:w="3827" w:type="dxa"/>
          </w:tcPr>
          <w:p w:rsidR="00371FDE" w:rsidRP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 </w:t>
            </w:r>
            <w:r w:rsidR="00546661">
              <w:rPr>
                <w:rFonts w:ascii="Arial" w:hAnsi="Arial" w:cs="Arial"/>
                <w:b/>
                <w:bCs/>
                <w:sz w:val="20"/>
                <w:szCs w:val="20"/>
              </w:rPr>
              <w:t>30.06.21</w:t>
            </w:r>
            <w:r w:rsidR="00F8120D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Needs to be brought to attention of Governing Body</w:t>
            </w: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sz w:val="20"/>
                <w:szCs w:val="20"/>
              </w:rPr>
              <w:t>Update: 30.06.21</w:t>
            </w:r>
          </w:p>
          <w:p w:rsidR="00F8120D" w:rsidRPr="00371FDE" w:rsidRDefault="00F8120D" w:rsidP="00DF79AB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OT / Physio regarding 1:1 pupil with Disability as required. </w:t>
            </w:r>
          </w:p>
          <w:p w:rsidR="00F8120D" w:rsidRPr="00371FDE" w:rsidRDefault="00F8120D" w:rsidP="00DF79A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Lift breaking regularly and being addressed by Trust / Head</w:t>
            </w: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546661" w:rsidRPr="00371FDE" w:rsidRDefault="00546661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A02D11" w:rsidRPr="00371FDE" w:rsidRDefault="00F8120D" w:rsidP="00DF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sz w:val="20"/>
                <w:szCs w:val="20"/>
              </w:rPr>
              <w:t>Upda</w:t>
            </w:r>
            <w:r w:rsidR="00546661">
              <w:rPr>
                <w:rFonts w:ascii="Arial" w:hAnsi="Arial" w:cs="Arial"/>
                <w:b/>
                <w:sz w:val="20"/>
                <w:szCs w:val="20"/>
              </w:rPr>
              <w:t>te: 30.06.21</w:t>
            </w:r>
          </w:p>
          <w:p w:rsidR="00F8120D" w:rsidRPr="00546661" w:rsidRDefault="00F8120D" w:rsidP="00DF79AB">
            <w:pPr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Being reviewed as Policies renewed. </w:t>
            </w:r>
          </w:p>
          <w:p w:rsidR="00F8120D" w:rsidRPr="00546661" w:rsidRDefault="00F8120D" w:rsidP="00DF79AB">
            <w:pPr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Discuss with SLT</w:t>
            </w: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20D" w:rsidTr="00546661">
        <w:tc>
          <w:tcPr>
            <w:tcW w:w="1684" w:type="dxa"/>
          </w:tcPr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74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Physical Environment</w:t>
            </w:r>
          </w:p>
        </w:tc>
        <w:tc>
          <w:tcPr>
            <w:tcW w:w="2853" w:type="dxa"/>
          </w:tcPr>
          <w:p w:rsidR="00F8120D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 xml:space="preserve">To ensure where possible that the school grounds and building are accessible for all and review continuously to ensure safety and full accessibility for all 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New Outside area to be redesigned: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 Gym area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Quiet / Calm area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Additional Shelter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Ensuring wheelchair access throughout. </w:t>
            </w:r>
          </w:p>
          <w:p w:rsidR="00546661" w:rsidRDefault="00546661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546661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546661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Parking / Entrance to site easily and safely accessible to all staff. 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 external gates to be access controlled by all staff</w:t>
            </w:r>
          </w:p>
          <w:p w:rsidR="00546661" w:rsidRPr="00621325" w:rsidRDefault="00546661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20D" w:rsidRPr="00621325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Completion of the Access audit to be done annually by school and officially by the Asset Management Services every 5 yrs</w:t>
            </w:r>
            <w:r w:rsidRPr="00621325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:rsidR="00F8120D" w:rsidRPr="00621325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1325">
              <w:rPr>
                <w:rFonts w:ascii="Arial" w:hAnsi="Arial" w:cs="Arial"/>
                <w:color w:val="FF0000"/>
                <w:sz w:val="20"/>
                <w:szCs w:val="20"/>
              </w:rPr>
              <w:t>Lift to be reviewed re working order?</w:t>
            </w:r>
          </w:p>
          <w:p w:rsidR="00F8120D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Various agencies to complete transformation  by Spring 2022.</w:t>
            </w: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x car parks, an outside parking area and Disabled Parking available.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 visitors check in via Front Office: 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Parents enter / access  The Inclusion Den only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Professionals check in via Front Office and are allowed access to school. 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(If Lateral Flow in place)</w:t>
            </w:r>
          </w:p>
          <w:p w:rsidR="00A02D11" w:rsidRPr="00546661" w:rsidRDefault="00A02D11" w:rsidP="00546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120D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Governing body / SLT to ensure any reasonable adjustments are made where possible and staff / pupils / parents and other professionals are made aware of outcomes / changes 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856B8F" w:rsidP="00856B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Provide an inclusive play and relaxation areas for all. To enable outdoor learning, team work, respect for property and environment</w:t>
            </w: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B8F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to feel able to park and enter / leave school safely</w:t>
            </w:r>
          </w:p>
        </w:tc>
        <w:tc>
          <w:tcPr>
            <w:tcW w:w="1276" w:type="dxa"/>
          </w:tcPr>
          <w:p w:rsidR="00F8120D" w:rsidRDefault="00F8120D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Ongoing</w:t>
            </w: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D87" w:rsidRDefault="00017D87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Ongoing</w:t>
            </w: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6B8F" w:rsidRPr="00546661" w:rsidRDefault="00546661" w:rsidP="00546661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Ongoing</w:t>
            </w:r>
          </w:p>
        </w:tc>
        <w:tc>
          <w:tcPr>
            <w:tcW w:w="3827" w:type="dxa"/>
          </w:tcPr>
          <w:p w:rsidR="00A02D11" w:rsidRPr="00371FDE" w:rsidRDefault="00546661" w:rsidP="00A02D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Update 30.06.21</w:t>
            </w:r>
          </w:p>
          <w:p w:rsidR="00A02D11" w:rsidRDefault="00A02D11" w:rsidP="00A02D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120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Lift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still </w:t>
            </w:r>
            <w:r w:rsidRPr="00F8120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breaking regularly and being addressed by Trust / Head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/ Dfe</w:t>
            </w:r>
          </w:p>
          <w:p w:rsidR="00856B8F" w:rsidRDefault="00856B8F" w:rsidP="00A02D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56B8F" w:rsidRPr="00F8120D" w:rsidRDefault="00856B8F" w:rsidP="00A02D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371FDE" w:rsidRDefault="00F8120D" w:rsidP="00DF79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62132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371FDE" w:rsidRDefault="00371FDE" w:rsidP="00DF79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371FDE" w:rsidRDefault="00371FDE" w:rsidP="00DF79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017D87" w:rsidRDefault="00017D87" w:rsidP="006A3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D87" w:rsidRDefault="00017D87" w:rsidP="006A3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6B8F" w:rsidRPr="00371FDE" w:rsidRDefault="00856B8F" w:rsidP="006A3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Update: 30.06.21</w:t>
            </w:r>
          </w:p>
          <w:p w:rsidR="00F8120D" w:rsidRPr="00546661" w:rsidRDefault="00856B8F" w:rsidP="006A3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School grounds now fully open (other than grass areas) </w:t>
            </w:r>
          </w:p>
          <w:p w:rsidR="00546661" w:rsidRDefault="00856B8F" w:rsidP="00856B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Compan</w:t>
            </w:r>
            <w:r w:rsidR="00371FDE" w:rsidRPr="00546661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ies in place and work to start in </w:t>
            </w:r>
            <w:r w:rsidRPr="00546661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Oct 2021.</w:t>
            </w:r>
            <w:r w:rsidRPr="00856B8F"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sz w:val="20"/>
                <w:szCs w:val="20"/>
              </w:rPr>
              <w:t>Update: 30.06.21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Car parks completed</w:t>
            </w:r>
          </w:p>
          <w:p w:rsidR="00856B8F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  <w:r w:rsidRPr="00856B8F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Access Control for Main car park to be completed by end of July 2021.</w:t>
            </w:r>
          </w:p>
        </w:tc>
      </w:tr>
      <w:tr w:rsidR="00F8120D" w:rsidTr="00546661">
        <w:tc>
          <w:tcPr>
            <w:tcW w:w="1684" w:type="dxa"/>
          </w:tcPr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74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Curriculum</w:t>
            </w:r>
          </w:p>
        </w:tc>
        <w:tc>
          <w:tcPr>
            <w:tcW w:w="2853" w:type="dxa"/>
          </w:tcPr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All equipment and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resources available,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safe and appropriate to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needs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Pr="00621325" w:rsidRDefault="00371FDE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2D11" w:rsidRDefault="00371FDE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8120D" w:rsidRPr="00621325">
              <w:rPr>
                <w:rFonts w:ascii="Arial" w:hAnsi="Arial" w:cs="Arial"/>
                <w:bCs/>
                <w:sz w:val="20"/>
                <w:szCs w:val="20"/>
              </w:rPr>
              <w:t>ifferentiation in all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areas of the curriculum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as needed</w:t>
            </w: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Special Educational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Needs Coordinator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(SENCO) / Other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specialist professionals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to train staff as required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Also to review and to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monitor equipment and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use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2D11" w:rsidRPr="00621325" w:rsidRDefault="00A02D11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SENCO to monitor and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work closely with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outside agencies: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Educational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Psychologist (EP) /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National Health Service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(NHS) and School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Commissioned Speech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and Language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Therapist (SALT)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ensuring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appropriate practice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and resources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Staff have appropriate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resources /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equipment and understanding in use and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enabling access for pupils – trained as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needed EG: PE / Activities on trips.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Staff are able to work with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outside agencies in ensuring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best use of resources and</w:t>
            </w:r>
          </w:p>
          <w:p w:rsidR="00F8120D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equipment and enabling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pupils to access the</w:t>
            </w:r>
          </w:p>
          <w:p w:rsidR="00F8120D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curriculum with their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peers in an appropriate way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that builds confidence and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self-esteem</w:t>
            </w: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120D" w:rsidRPr="00621325" w:rsidRDefault="00F8120D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Ongoing</w:t>
            </w: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D11" w:rsidRPr="00621325" w:rsidRDefault="00A02D11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325">
              <w:rPr>
                <w:rFonts w:ascii="Arial" w:hAnsi="Arial" w:cs="Arial"/>
                <w:sz w:val="20"/>
                <w:szCs w:val="20"/>
              </w:rPr>
              <w:t>Ongoing</w:t>
            </w: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546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F8120D" w:rsidRP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Update</w:t>
            </w:r>
            <w:r w:rsidR="00F8120D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02D11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30.06.21</w:t>
            </w:r>
          </w:p>
          <w:p w:rsidR="00A02D11" w:rsidRPr="00621325" w:rsidRDefault="00A02D11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All resources / support and adaptations made for pupils according to individual needs. </w:t>
            </w:r>
          </w:p>
          <w:p w:rsidR="00F8120D" w:rsidRPr="00621325" w:rsidRDefault="00A02D11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B050"/>
                <w:sz w:val="20"/>
                <w:szCs w:val="20"/>
              </w:rPr>
              <w:t>Working with OT / Physio / SALT / STAHI</w:t>
            </w: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Update</w:t>
            </w:r>
            <w:r w:rsidR="00F8120D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A02D11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>Sept</w:t>
            </w:r>
            <w:r w:rsidR="00F8120D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</w:t>
            </w: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62132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This has improved dramatically especially during the COVID 19 as smaller groups and real awareness of the pupils needs. Needs are addressed accordingly.</w:t>
            </w: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</w:tc>
      </w:tr>
      <w:tr w:rsidR="00F8120D" w:rsidTr="00546661">
        <w:tc>
          <w:tcPr>
            <w:tcW w:w="1684" w:type="dxa"/>
          </w:tcPr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74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Written / Other Information</w:t>
            </w:r>
          </w:p>
        </w:tc>
        <w:tc>
          <w:tcPr>
            <w:tcW w:w="2853" w:type="dxa"/>
          </w:tcPr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To ensure that all parents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nd all other members of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the community can access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our information as needed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Support / alternative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provision made to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ensure that those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parents unable to</w:t>
            </w:r>
          </w:p>
          <w:p w:rsidR="00A02D11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access school for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parents for events and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parents evenings</w:t>
            </w:r>
          </w:p>
          <w:p w:rsidR="00A02D11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receive information as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required</w:t>
            </w:r>
            <w:r w:rsidR="00A02D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Written information to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be put on school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website / letters home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Phone calls home /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texts / emails / letters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and reports sent home.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Possible home visits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(2 staff minimum + /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or Pastoral Worker)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Must have phone / risk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assess</w:t>
            </w:r>
          </w:p>
        </w:tc>
        <w:tc>
          <w:tcPr>
            <w:tcW w:w="3260" w:type="dxa"/>
          </w:tcPr>
          <w:p w:rsidR="00017D87" w:rsidRDefault="00017D87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D87" w:rsidRDefault="00017D87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D87" w:rsidRDefault="00017D87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 xml:space="preserve">Alternative ways of 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ommunication to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be agreed and put in place where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possible</w:t>
            </w:r>
          </w:p>
          <w:p w:rsidR="00F8120D" w:rsidRPr="00621325" w:rsidRDefault="00F8120D" w:rsidP="00063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063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063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063FBB">
            <w:pPr>
              <w:rPr>
                <w:rFonts w:ascii="Arial" w:hAnsi="Arial" w:cs="Arial"/>
                <w:sz w:val="20"/>
                <w:szCs w:val="20"/>
              </w:rPr>
            </w:pPr>
            <w:r w:rsidRPr="006213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8120D" w:rsidRPr="00621325" w:rsidRDefault="00F8120D" w:rsidP="006213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Updated as needed and / or at the very minimum  annually</w:t>
            </w:r>
          </w:p>
        </w:tc>
        <w:tc>
          <w:tcPr>
            <w:tcW w:w="3827" w:type="dxa"/>
          </w:tcPr>
          <w:p w:rsidR="00F8120D" w:rsidRPr="00546661" w:rsidRDefault="0054666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Update: </w:t>
            </w:r>
            <w:r w:rsidR="00F8120D" w:rsidRPr="00546661">
              <w:rPr>
                <w:rFonts w:ascii="Arial" w:hAnsi="Arial" w:cs="Arial"/>
                <w:b/>
                <w:bCs/>
                <w:sz w:val="20"/>
                <w:szCs w:val="20"/>
              </w:rPr>
              <w:t>July 2020</w:t>
            </w:r>
          </w:p>
          <w:p w:rsidR="00F8120D" w:rsidRPr="00546661" w:rsidRDefault="00F8120D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All able to access either via: Phone / email / texts / school face book / Marvellous Me / Seesaw or verbally via staff / visits by staff as needed / letters via pupil or post and via Zoom. </w:t>
            </w:r>
          </w:p>
          <w:p w:rsidR="00F8120D" w:rsidRPr="00546661" w:rsidRDefault="00F8120D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120D" w:rsidRPr="00546661" w:rsidRDefault="00F8120D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Staff will explain to parents and work through information for those who require additional support. Access to EMAS for our EAL parents as required</w:t>
            </w:r>
          </w:p>
          <w:p w:rsidR="00A02D1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Update: 30.06.21 </w:t>
            </w:r>
          </w:p>
          <w:p w:rsidR="00A02D1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Rarely complete home visits. Only drop at doors. Meeting with parents in Inclusion Den via outside entrance once registered / temperature at front office. </w:t>
            </w:r>
          </w:p>
          <w:p w:rsidR="00A02D1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Use of Microsoft Teams for meetings with parents and professional where this is parental preference. </w:t>
            </w:r>
          </w:p>
          <w:p w:rsidR="00A02D1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No Parents face to face at present and covered by Phone calls from Teachers</w:t>
            </w:r>
            <w:r w:rsid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/ Staff / TEAMS</w:t>
            </w: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. </w:t>
            </w:r>
          </w:p>
          <w:p w:rsidR="0054666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Videos for parents regularly updated and placed on School Website / Social Media ensuring good communication.</w:t>
            </w:r>
          </w:p>
        </w:tc>
      </w:tr>
    </w:tbl>
    <w:p w:rsid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9A7459" w:rsidRDefault="001B7B5E" w:rsidP="00DD49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Plan written by: </w:t>
      </w:r>
      <w:r w:rsidRPr="001B7B5E">
        <w:rPr>
          <w:rFonts w:ascii="Calibri,Bold" w:hAnsi="Calibri,Bold" w:cs="Calibri,Bold"/>
          <w:bCs/>
          <w:sz w:val="24"/>
          <w:szCs w:val="24"/>
        </w:rPr>
        <w:t>Diane Cook (</w:t>
      </w:r>
      <w:r w:rsidR="00621325">
        <w:rPr>
          <w:rFonts w:ascii="Calibri,Bold" w:hAnsi="Calibri,Bold" w:cs="Calibri,Bold"/>
          <w:bCs/>
          <w:sz w:val="24"/>
          <w:szCs w:val="24"/>
        </w:rPr>
        <w:t>Head of Inclusion / SE</w:t>
      </w:r>
      <w:r w:rsidRPr="001B7B5E">
        <w:rPr>
          <w:rFonts w:ascii="Calibri,Bold" w:hAnsi="Calibri,Bold" w:cs="Calibri,Bold"/>
          <w:bCs/>
          <w:sz w:val="24"/>
          <w:szCs w:val="24"/>
        </w:rPr>
        <w:t>NCo)</w:t>
      </w:r>
      <w:r w:rsidR="00546661">
        <w:rPr>
          <w:rFonts w:ascii="Calibri,Bold" w:hAnsi="Calibri,Bold" w:cs="Calibri,Bold"/>
          <w:bCs/>
          <w:sz w:val="24"/>
          <w:szCs w:val="24"/>
        </w:rPr>
        <w:t xml:space="preserve"> / Anita Cawte (Business Manager)</w:t>
      </w:r>
    </w:p>
    <w:p w:rsidR="00546661" w:rsidRPr="001B7B5E" w:rsidRDefault="00546661" w:rsidP="00DD49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4"/>
          <w:szCs w:val="24"/>
        </w:rPr>
      </w:pPr>
    </w:p>
    <w:p w:rsidR="00807071" w:rsidRDefault="00807071" w:rsidP="00371FDE">
      <w:pPr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Plan </w:t>
      </w:r>
      <w:r w:rsidR="00FD478C">
        <w:rPr>
          <w:rFonts w:ascii="Calibri,Bold" w:hAnsi="Calibri,Bold" w:cs="Calibri,Bold"/>
          <w:b/>
          <w:bCs/>
          <w:sz w:val="24"/>
          <w:szCs w:val="24"/>
        </w:rPr>
        <w:t xml:space="preserve">Start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Date: </w:t>
      </w:r>
      <w:r w:rsidR="00621325">
        <w:rPr>
          <w:rFonts w:ascii="Calibri,Bold" w:hAnsi="Calibri,Bold" w:cs="Calibri,Bold"/>
          <w:bCs/>
          <w:sz w:val="24"/>
          <w:szCs w:val="24"/>
        </w:rPr>
        <w:t>July 2020</w:t>
      </w:r>
      <w:r w:rsidR="00856B8F">
        <w:rPr>
          <w:rFonts w:ascii="Calibri,Bold" w:hAnsi="Calibri,Bold" w:cs="Calibri,Bold"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Review</w:t>
      </w:r>
      <w:r w:rsidR="00856B8F">
        <w:rPr>
          <w:rFonts w:ascii="Calibri,Bold" w:hAnsi="Calibri,Bold" w:cs="Calibri,Bold"/>
          <w:b/>
          <w:bCs/>
          <w:sz w:val="24"/>
          <w:szCs w:val="24"/>
        </w:rPr>
        <w:t xml:space="preserve"> 1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: </w:t>
      </w:r>
      <w:r w:rsidR="00856B8F" w:rsidRPr="00856B8F">
        <w:rPr>
          <w:rFonts w:ascii="Calibri,Bold" w:hAnsi="Calibri,Bold" w:cs="Calibri,Bold"/>
          <w:bCs/>
          <w:sz w:val="24"/>
          <w:szCs w:val="24"/>
        </w:rPr>
        <w:t>30</w:t>
      </w:r>
      <w:r w:rsidR="00856B8F" w:rsidRPr="00856B8F">
        <w:rPr>
          <w:rFonts w:ascii="Calibri,Bold" w:hAnsi="Calibri,Bold" w:cs="Calibri,Bold"/>
          <w:bCs/>
          <w:sz w:val="24"/>
          <w:szCs w:val="24"/>
          <w:vertAlign w:val="superscript"/>
        </w:rPr>
        <w:t>t</w:t>
      </w:r>
      <w:r w:rsidR="00856B8F" w:rsidRPr="00856B8F">
        <w:rPr>
          <w:rFonts w:ascii="Calibri,Bold" w:hAnsi="Calibri,Bold" w:cs="Calibri,Bold"/>
          <w:b/>
          <w:bCs/>
          <w:sz w:val="24"/>
          <w:szCs w:val="24"/>
          <w:vertAlign w:val="superscript"/>
        </w:rPr>
        <w:t>h</w:t>
      </w:r>
      <w:r w:rsidR="00856B8F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621325">
        <w:rPr>
          <w:rFonts w:ascii="Calibri,Bold" w:hAnsi="Calibri,Bold" w:cs="Calibri,Bold"/>
          <w:bCs/>
          <w:sz w:val="24"/>
          <w:szCs w:val="24"/>
        </w:rPr>
        <w:t>Ju</w:t>
      </w:r>
      <w:r w:rsidR="00856B8F">
        <w:rPr>
          <w:rFonts w:ascii="Calibri,Bold" w:hAnsi="Calibri,Bold" w:cs="Calibri,Bold"/>
          <w:bCs/>
          <w:sz w:val="24"/>
          <w:szCs w:val="24"/>
        </w:rPr>
        <w:t>ne</w:t>
      </w:r>
      <w:r w:rsidR="00621325">
        <w:rPr>
          <w:rFonts w:ascii="Calibri,Bold" w:hAnsi="Calibri,Bold" w:cs="Calibri,Bold"/>
          <w:bCs/>
          <w:sz w:val="24"/>
          <w:szCs w:val="24"/>
        </w:rPr>
        <w:t xml:space="preserve"> 2021</w:t>
      </w:r>
      <w:r w:rsidR="00856B8F">
        <w:rPr>
          <w:rFonts w:ascii="Calibri,Bold" w:hAnsi="Calibri,Bold" w:cs="Calibri,Bold"/>
          <w:bCs/>
          <w:sz w:val="24"/>
          <w:szCs w:val="24"/>
        </w:rPr>
        <w:t xml:space="preserve">                                 </w:t>
      </w:r>
      <w:r w:rsidR="00856B8F" w:rsidRPr="00856B8F">
        <w:rPr>
          <w:rFonts w:ascii="Calibri,Bold" w:hAnsi="Calibri,Bold" w:cs="Calibri,Bold"/>
          <w:b/>
          <w:bCs/>
          <w:sz w:val="24"/>
          <w:szCs w:val="24"/>
        </w:rPr>
        <w:t>Review 2:</w:t>
      </w:r>
      <w:r w:rsidR="00856B8F">
        <w:rPr>
          <w:rFonts w:ascii="Calibri,Bold" w:hAnsi="Calibri,Bold" w:cs="Calibri,Bold"/>
          <w:bCs/>
          <w:sz w:val="24"/>
          <w:szCs w:val="24"/>
        </w:rPr>
        <w:t xml:space="preserve">  </w:t>
      </w:r>
      <w:r w:rsidR="004F6511">
        <w:rPr>
          <w:rFonts w:ascii="Calibri,Bold" w:hAnsi="Calibri,Bold" w:cs="Calibri,Bold"/>
          <w:bCs/>
          <w:sz w:val="24"/>
          <w:szCs w:val="24"/>
        </w:rPr>
        <w:t>Due by July</w:t>
      </w:r>
      <w:r w:rsidR="00371FDE">
        <w:rPr>
          <w:rFonts w:ascii="Calibri,Bold" w:hAnsi="Calibri,Bold" w:cs="Calibri,Bold"/>
          <w:bCs/>
          <w:sz w:val="24"/>
          <w:szCs w:val="24"/>
        </w:rPr>
        <w:t xml:space="preserve"> 2022</w:t>
      </w:r>
      <w:r w:rsidR="00856B8F">
        <w:rPr>
          <w:rFonts w:ascii="Calibri,Bold" w:hAnsi="Calibri,Bold" w:cs="Calibri,Bold"/>
          <w:bCs/>
          <w:sz w:val="24"/>
          <w:szCs w:val="24"/>
        </w:rPr>
        <w:t xml:space="preserve">     </w:t>
      </w:r>
    </w:p>
    <w:sectPr w:rsidR="00807071" w:rsidSect="00442D8C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3A" w:rsidRDefault="00DD493A" w:rsidP="00DD493A">
      <w:pPr>
        <w:spacing w:after="0" w:line="240" w:lineRule="auto"/>
      </w:pPr>
      <w:r>
        <w:separator/>
      </w:r>
    </w:p>
  </w:endnote>
  <w:endnote w:type="continuationSeparator" w:id="0">
    <w:p w:rsidR="00DD493A" w:rsidRDefault="00DD493A" w:rsidP="00DD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3A" w:rsidRDefault="00DD493A" w:rsidP="00DD493A">
      <w:pPr>
        <w:spacing w:after="0" w:line="240" w:lineRule="auto"/>
      </w:pPr>
      <w:r>
        <w:separator/>
      </w:r>
    </w:p>
  </w:footnote>
  <w:footnote w:type="continuationSeparator" w:id="0">
    <w:p w:rsidR="00DD493A" w:rsidRDefault="00DD493A" w:rsidP="00DD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0F7"/>
    <w:multiLevelType w:val="hybridMultilevel"/>
    <w:tmpl w:val="12F82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66B"/>
    <w:multiLevelType w:val="hybridMultilevel"/>
    <w:tmpl w:val="0054F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645"/>
    <w:multiLevelType w:val="hybridMultilevel"/>
    <w:tmpl w:val="5D9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3468"/>
    <w:multiLevelType w:val="hybridMultilevel"/>
    <w:tmpl w:val="7962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A5B97"/>
    <w:multiLevelType w:val="hybridMultilevel"/>
    <w:tmpl w:val="AFD03442"/>
    <w:lvl w:ilvl="0" w:tplc="7A2ED5AC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37067"/>
    <w:multiLevelType w:val="hybridMultilevel"/>
    <w:tmpl w:val="21EC9D0C"/>
    <w:lvl w:ilvl="0" w:tplc="A19A3366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75" w:hanging="360"/>
      </w:pPr>
    </w:lvl>
    <w:lvl w:ilvl="2" w:tplc="0809001B" w:tentative="1">
      <w:start w:val="1"/>
      <w:numFmt w:val="lowerRoman"/>
      <w:lvlText w:val="%3."/>
      <w:lvlJc w:val="right"/>
      <w:pPr>
        <w:ind w:left="4395" w:hanging="180"/>
      </w:pPr>
    </w:lvl>
    <w:lvl w:ilvl="3" w:tplc="0809000F" w:tentative="1">
      <w:start w:val="1"/>
      <w:numFmt w:val="decimal"/>
      <w:lvlText w:val="%4."/>
      <w:lvlJc w:val="left"/>
      <w:pPr>
        <w:ind w:left="5115" w:hanging="360"/>
      </w:pPr>
    </w:lvl>
    <w:lvl w:ilvl="4" w:tplc="08090019" w:tentative="1">
      <w:start w:val="1"/>
      <w:numFmt w:val="lowerLetter"/>
      <w:lvlText w:val="%5."/>
      <w:lvlJc w:val="left"/>
      <w:pPr>
        <w:ind w:left="5835" w:hanging="360"/>
      </w:pPr>
    </w:lvl>
    <w:lvl w:ilvl="5" w:tplc="0809001B" w:tentative="1">
      <w:start w:val="1"/>
      <w:numFmt w:val="lowerRoman"/>
      <w:lvlText w:val="%6."/>
      <w:lvlJc w:val="right"/>
      <w:pPr>
        <w:ind w:left="6555" w:hanging="180"/>
      </w:pPr>
    </w:lvl>
    <w:lvl w:ilvl="6" w:tplc="0809000F" w:tentative="1">
      <w:start w:val="1"/>
      <w:numFmt w:val="decimal"/>
      <w:lvlText w:val="%7."/>
      <w:lvlJc w:val="left"/>
      <w:pPr>
        <w:ind w:left="7275" w:hanging="360"/>
      </w:pPr>
    </w:lvl>
    <w:lvl w:ilvl="7" w:tplc="08090019" w:tentative="1">
      <w:start w:val="1"/>
      <w:numFmt w:val="lowerLetter"/>
      <w:lvlText w:val="%8."/>
      <w:lvlJc w:val="left"/>
      <w:pPr>
        <w:ind w:left="7995" w:hanging="360"/>
      </w:pPr>
    </w:lvl>
    <w:lvl w:ilvl="8" w:tplc="08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3A"/>
    <w:rsid w:val="00017D87"/>
    <w:rsid w:val="00063FBB"/>
    <w:rsid w:val="00126656"/>
    <w:rsid w:val="00143286"/>
    <w:rsid w:val="001B1158"/>
    <w:rsid w:val="001B33AC"/>
    <w:rsid w:val="001B7B5E"/>
    <w:rsid w:val="00255BBA"/>
    <w:rsid w:val="002D5665"/>
    <w:rsid w:val="00371FDE"/>
    <w:rsid w:val="00377102"/>
    <w:rsid w:val="00442D8C"/>
    <w:rsid w:val="004F6511"/>
    <w:rsid w:val="0051776E"/>
    <w:rsid w:val="00546661"/>
    <w:rsid w:val="005B62D5"/>
    <w:rsid w:val="00621325"/>
    <w:rsid w:val="00653FF2"/>
    <w:rsid w:val="006A3548"/>
    <w:rsid w:val="006B0792"/>
    <w:rsid w:val="006F3C29"/>
    <w:rsid w:val="00807071"/>
    <w:rsid w:val="00856B8F"/>
    <w:rsid w:val="008961F5"/>
    <w:rsid w:val="009A7459"/>
    <w:rsid w:val="00A02D11"/>
    <w:rsid w:val="00A54033"/>
    <w:rsid w:val="00B714F3"/>
    <w:rsid w:val="00C8371E"/>
    <w:rsid w:val="00DA5258"/>
    <w:rsid w:val="00DD493A"/>
    <w:rsid w:val="00DF79AB"/>
    <w:rsid w:val="00F8120D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34BD8-531E-4B65-A3E0-BCEFAEC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A"/>
  </w:style>
  <w:style w:type="paragraph" w:styleId="Footer">
    <w:name w:val="footer"/>
    <w:basedOn w:val="Normal"/>
    <w:link w:val="FooterChar"/>
    <w:uiPriority w:val="99"/>
    <w:unhideWhenUsed/>
    <w:rsid w:val="00DD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A"/>
  </w:style>
  <w:style w:type="paragraph" w:styleId="ListParagraph">
    <w:name w:val="List Paragraph"/>
    <w:basedOn w:val="Normal"/>
    <w:uiPriority w:val="34"/>
    <w:qFormat/>
    <w:rsid w:val="00A54033"/>
    <w:pPr>
      <w:ind w:left="720"/>
      <w:contextualSpacing/>
    </w:pPr>
  </w:style>
  <w:style w:type="table" w:styleId="TableGrid">
    <w:name w:val="Table Grid"/>
    <w:basedOn w:val="TableNormal"/>
    <w:uiPriority w:val="39"/>
    <w:rsid w:val="009A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t&amp;rct=j&amp;q=&amp;esrc=s&amp;source=web&amp;cd=1&amp;cad=rja&amp;uact=8&amp;ved=0ahUKEwiZyL6FyOvYAhXCBcAKHRhWCEAQFggmMAA&amp;url=http%3A%2F%2Fwww.legislation.gov.uk%2Fukpga%2F1995%2F50%2Fcontents&amp;usg=AOvVaw0QBouEpFhWW0lEbJDN9-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Arundel Court Primary School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Cook</dc:creator>
  <cp:keywords/>
  <dc:description/>
  <cp:lastModifiedBy>Anitha Venugopal</cp:lastModifiedBy>
  <cp:revision>2</cp:revision>
  <cp:lastPrinted>2020-09-07T14:17:00Z</cp:lastPrinted>
  <dcterms:created xsi:type="dcterms:W3CDTF">2022-05-06T08:29:00Z</dcterms:created>
  <dcterms:modified xsi:type="dcterms:W3CDTF">2022-05-06T08:29:00Z</dcterms:modified>
</cp:coreProperties>
</file>